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521828348"/>
        <w:docPartObj>
          <w:docPartGallery w:val="Cover Pages"/>
          <w:docPartUnique/>
        </w:docPartObj>
      </w:sdtPr>
      <w:sdtEndPr>
        <w:rPr>
          <w:sz w:val="32"/>
          <w:szCs w:val="32"/>
        </w:rPr>
      </w:sdtEndPr>
      <w:sdtContent>
        <w:p w14:paraId="356B6F22" w14:textId="7899C9BA" w:rsidR="00B52BD2" w:rsidRPr="00BA4D67" w:rsidRDefault="00774146">
          <w:pPr>
            <w:rPr>
              <w:rFonts w:ascii="Arial" w:hAnsi="Arial" w:cs="Arial"/>
            </w:rPr>
          </w:pPr>
          <w:r w:rsidRPr="00BA4D67">
            <w:rPr>
              <w:rFonts w:ascii="Arial" w:eastAsia="Times New Roman" w:hAnsi="Arial" w:cs="Arial"/>
              <w:b/>
              <w:noProof/>
              <w:sz w:val="32"/>
              <w:lang w:eastAsia="en-GB"/>
            </w:rPr>
            <w:drawing>
              <wp:anchor distT="0" distB="0" distL="114300" distR="114300" simplePos="0" relativeHeight="251701248" behindDoc="1" locked="0" layoutInCell="1" allowOverlap="1" wp14:anchorId="784B0201" wp14:editId="1DBD68DA">
                <wp:simplePos x="0" y="0"/>
                <wp:positionH relativeFrom="margin">
                  <wp:posOffset>1280160</wp:posOffset>
                </wp:positionH>
                <wp:positionV relativeFrom="paragraph">
                  <wp:posOffset>45720</wp:posOffset>
                </wp:positionV>
                <wp:extent cx="3512820" cy="1919605"/>
                <wp:effectExtent l="0" t="0" r="0" b="4445"/>
                <wp:wrapTight wrapText="bothSides">
                  <wp:wrapPolygon edited="0">
                    <wp:start x="0" y="0"/>
                    <wp:lineTo x="0" y="21436"/>
                    <wp:lineTo x="21436" y="21436"/>
                    <wp:lineTo x="21436" y="0"/>
                    <wp:lineTo x="0" y="0"/>
                  </wp:wrapPolygon>
                </wp:wrapTight>
                <wp:docPr id="30" name="Picture 30" descr="http://www.beaverroad.org.uk/sites/default/files/default_images/NewsImage_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averroad.org.uk/sites/default/files/default_images/NewsImage_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282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7853A" w14:textId="39384CFA" w:rsidR="006B103A" w:rsidRPr="00BA4D67" w:rsidRDefault="006B103A">
          <w:pPr>
            <w:rPr>
              <w:rFonts w:ascii="Arial" w:hAnsi="Arial" w:cs="Arial"/>
            </w:rPr>
          </w:pPr>
        </w:p>
        <w:p w14:paraId="4EC31E9C" w14:textId="77777777" w:rsidR="006B103A" w:rsidRPr="00BA4D67" w:rsidRDefault="006B103A">
          <w:pPr>
            <w:rPr>
              <w:rFonts w:ascii="Arial" w:hAnsi="Arial" w:cs="Arial"/>
            </w:rPr>
          </w:pPr>
        </w:p>
        <w:p w14:paraId="56DDADBD" w14:textId="097E1395" w:rsidR="00A13FB4" w:rsidRPr="00BA4D67" w:rsidRDefault="00A13FB4" w:rsidP="00A13FB4">
          <w:pPr>
            <w:jc w:val="both"/>
            <w:rPr>
              <w:rFonts w:ascii="Arial" w:eastAsia="Times New Roman" w:hAnsi="Arial" w:cs="Arial"/>
              <w:b/>
              <w:sz w:val="32"/>
              <w:lang w:val="en-US" w:eastAsia="ja-JP"/>
            </w:rPr>
          </w:pPr>
        </w:p>
        <w:p w14:paraId="115EFD2F" w14:textId="0AE3FFA6" w:rsidR="00A13FB4" w:rsidRPr="00BA4D67" w:rsidRDefault="00A13FB4" w:rsidP="00A13FB4">
          <w:pPr>
            <w:jc w:val="center"/>
            <w:rPr>
              <w:rFonts w:ascii="Arial" w:eastAsia="Times New Roman" w:hAnsi="Arial" w:cs="Arial"/>
              <w:b/>
              <w:sz w:val="32"/>
              <w:lang w:val="en-US" w:eastAsia="ja-JP"/>
            </w:rPr>
          </w:pPr>
        </w:p>
        <w:p w14:paraId="0423BF88" w14:textId="21C0B2D8" w:rsidR="00A13FB4" w:rsidRPr="00BA4D67" w:rsidRDefault="00A13FB4" w:rsidP="00A13FB4">
          <w:pPr>
            <w:jc w:val="center"/>
            <w:rPr>
              <w:rFonts w:ascii="Arial" w:eastAsia="Times New Roman" w:hAnsi="Arial" w:cs="Arial"/>
              <w:b/>
              <w:sz w:val="32"/>
              <w:lang w:val="en-US" w:eastAsia="ja-JP"/>
            </w:rPr>
          </w:pPr>
        </w:p>
        <w:p w14:paraId="6A777482" w14:textId="77777777" w:rsidR="00A13FB4" w:rsidRPr="00BA4D67" w:rsidRDefault="00A13FB4" w:rsidP="00A13FB4">
          <w:pPr>
            <w:jc w:val="both"/>
            <w:rPr>
              <w:rFonts w:ascii="Arial" w:eastAsia="Times New Roman" w:hAnsi="Arial" w:cs="Arial"/>
              <w:b/>
              <w:sz w:val="32"/>
              <w:lang w:val="en-US" w:eastAsia="ja-JP"/>
            </w:rPr>
          </w:pPr>
        </w:p>
        <w:p w14:paraId="46985755" w14:textId="3B746E3D" w:rsidR="00A13FB4" w:rsidRPr="00BA4D67" w:rsidRDefault="00A13FB4" w:rsidP="00A13FB4">
          <w:pPr>
            <w:jc w:val="both"/>
            <w:rPr>
              <w:rFonts w:ascii="Arial" w:eastAsia="Times New Roman" w:hAnsi="Arial" w:cs="Arial"/>
              <w:b/>
              <w:sz w:val="32"/>
              <w:lang w:val="en-US" w:eastAsia="ja-JP"/>
            </w:rPr>
          </w:pPr>
        </w:p>
        <w:p w14:paraId="0C252D53" w14:textId="378FF5D0" w:rsidR="00A13FB4" w:rsidRDefault="00A13FB4" w:rsidP="00A13FB4">
          <w:pPr>
            <w:jc w:val="center"/>
            <w:rPr>
              <w:rStyle w:val="Strong"/>
              <w:rFonts w:ascii="Arial" w:hAnsi="Arial" w:cs="Arial"/>
              <w:sz w:val="72"/>
            </w:rPr>
          </w:pPr>
          <w:r w:rsidRPr="00BA4D67">
            <w:rPr>
              <w:rStyle w:val="Strong"/>
              <w:rFonts w:ascii="Arial" w:hAnsi="Arial" w:cs="Arial"/>
              <w:sz w:val="72"/>
            </w:rPr>
            <w:t>Beaver Road Primary School</w:t>
          </w:r>
        </w:p>
        <w:p w14:paraId="7577AF7C" w14:textId="77777777" w:rsidR="00DA4034" w:rsidRPr="00DA4034" w:rsidRDefault="00DA4034" w:rsidP="00DA4034">
          <w:pPr>
            <w:jc w:val="center"/>
            <w:rPr>
              <w:rFonts w:ascii="Arial" w:eastAsia="Times New Roman" w:hAnsi="Arial" w:cs="Arial"/>
              <w:sz w:val="72"/>
              <w:szCs w:val="72"/>
              <w:lang w:val="en-US" w:eastAsia="ja-JP"/>
            </w:rPr>
          </w:pPr>
          <w:r w:rsidRPr="00DA4034">
            <w:rPr>
              <w:rFonts w:ascii="Arial" w:eastAsia="Times New Roman" w:hAnsi="Arial" w:cs="Arial"/>
              <w:sz w:val="72"/>
              <w:szCs w:val="72"/>
              <w:lang w:val="en-US" w:eastAsia="ja-JP"/>
            </w:rPr>
            <w:t>Catering Information</w:t>
          </w:r>
        </w:p>
        <w:p w14:paraId="28D5F8D7" w14:textId="77777777" w:rsidR="00DA4034" w:rsidRPr="00BA4D67" w:rsidRDefault="00DA4034" w:rsidP="00A13FB4">
          <w:pPr>
            <w:jc w:val="center"/>
            <w:rPr>
              <w:rFonts w:ascii="Arial" w:hAnsi="Arial" w:cs="Arial"/>
              <w:sz w:val="80"/>
              <w:szCs w:val="80"/>
            </w:rPr>
          </w:pPr>
        </w:p>
        <w:p w14:paraId="3D5D9899" w14:textId="77777777" w:rsidR="00A13FB4" w:rsidRPr="00BA4D67" w:rsidRDefault="00A13FB4" w:rsidP="00A13FB4">
          <w:pPr>
            <w:pBdr>
              <w:bottom w:val="single" w:sz="4" w:space="1" w:color="auto"/>
            </w:pBdr>
            <w:shd w:val="clear" w:color="auto" w:fill="FFFFFF"/>
            <w:spacing w:before="100" w:beforeAutospacing="1" w:after="180"/>
            <w:jc w:val="both"/>
            <w:rPr>
              <w:rFonts w:ascii="Arial" w:eastAsia="Times New Roman" w:hAnsi="Arial" w:cs="Arial"/>
              <w:b/>
              <w:bCs/>
              <w:lang w:eastAsia="en-GB"/>
            </w:rPr>
          </w:pPr>
        </w:p>
        <w:p w14:paraId="4AB40D95" w14:textId="51186DA5" w:rsidR="00A13FB4" w:rsidRPr="00BA4D67" w:rsidRDefault="00DA4034" w:rsidP="00A13FB4">
          <w:pPr>
            <w:shd w:val="clear" w:color="auto" w:fill="FFFFFF"/>
            <w:jc w:val="center"/>
            <w:rPr>
              <w:rFonts w:ascii="Arial" w:hAnsi="Arial" w:cs="Arial"/>
              <w:b/>
              <w:sz w:val="32"/>
            </w:rPr>
          </w:pPr>
          <w:r>
            <w:rPr>
              <w:rFonts w:ascii="Arial" w:hAnsi="Arial" w:cs="Arial"/>
              <w:b/>
              <w:sz w:val="32"/>
            </w:rPr>
            <w:t>March 2024</w:t>
          </w:r>
        </w:p>
        <w:p w14:paraId="12DC7DC6" w14:textId="77777777" w:rsidR="00774146" w:rsidRDefault="00774146">
          <w:pPr>
            <w:rPr>
              <w:rFonts w:ascii="Arial" w:hAnsi="Arial" w:cs="Arial"/>
              <w:sz w:val="32"/>
              <w:szCs w:val="32"/>
            </w:rPr>
          </w:pPr>
        </w:p>
        <w:p w14:paraId="58D13547" w14:textId="77777777" w:rsidR="00774146" w:rsidRDefault="00774146">
          <w:pPr>
            <w:rPr>
              <w:rFonts w:ascii="Arial" w:hAnsi="Arial" w:cs="Arial"/>
              <w:sz w:val="32"/>
              <w:szCs w:val="32"/>
            </w:rPr>
          </w:pPr>
        </w:p>
        <w:p w14:paraId="47517BFA" w14:textId="77777777" w:rsidR="00774146" w:rsidRDefault="00774146">
          <w:pPr>
            <w:rPr>
              <w:rFonts w:ascii="Arial" w:hAnsi="Arial" w:cs="Arial"/>
              <w:sz w:val="32"/>
              <w:szCs w:val="32"/>
            </w:rPr>
          </w:pPr>
        </w:p>
        <w:p w14:paraId="1C2D5C9D" w14:textId="77777777" w:rsidR="00774146" w:rsidRDefault="00774146">
          <w:pPr>
            <w:rPr>
              <w:rFonts w:ascii="Arial" w:hAnsi="Arial" w:cs="Arial"/>
              <w:sz w:val="32"/>
              <w:szCs w:val="32"/>
            </w:rPr>
          </w:pPr>
        </w:p>
        <w:p w14:paraId="3F26E89A" w14:textId="03C79F0D" w:rsidR="00A13FB4" w:rsidRPr="00BA4D67" w:rsidRDefault="00774146">
          <w:pPr>
            <w:rPr>
              <w:rFonts w:ascii="Arial" w:hAnsi="Arial" w:cs="Arial"/>
              <w:sz w:val="32"/>
              <w:szCs w:val="32"/>
            </w:rPr>
          </w:pPr>
        </w:p>
      </w:sdtContent>
    </w:sdt>
    <w:p w14:paraId="73054990" w14:textId="54CB054D" w:rsidR="00A13FB4" w:rsidRPr="00BA4D67" w:rsidRDefault="00A13FB4">
      <w:pPr>
        <w:rPr>
          <w:rFonts w:ascii="Arial" w:hAnsi="Arial" w:cs="Arial"/>
          <w:sz w:val="32"/>
          <w:szCs w:val="32"/>
        </w:rPr>
      </w:pPr>
    </w:p>
    <w:p w14:paraId="0B974599" w14:textId="77777777" w:rsidR="006B103A" w:rsidRPr="00BA4D67" w:rsidRDefault="006B103A">
      <w:pPr>
        <w:rPr>
          <w:rFonts w:ascii="Arial" w:hAnsi="Arial" w:cs="Arial"/>
          <w:sz w:val="32"/>
          <w:szCs w:val="32"/>
        </w:rPr>
      </w:pPr>
    </w:p>
    <w:p w14:paraId="1870126B" w14:textId="77777777" w:rsidR="00774146" w:rsidRDefault="00774146" w:rsidP="00D008B4">
      <w:pPr>
        <w:spacing w:after="0"/>
        <w:rPr>
          <w:rFonts w:ascii="Arial" w:hAnsi="Arial" w:cs="Arial"/>
          <w:sz w:val="36"/>
          <w:szCs w:val="36"/>
        </w:rPr>
      </w:pPr>
    </w:p>
    <w:p w14:paraId="013541EF" w14:textId="44785FE6" w:rsidR="0060146E" w:rsidRPr="00BA4D67" w:rsidRDefault="0060146E" w:rsidP="00774146">
      <w:pPr>
        <w:spacing w:after="0"/>
        <w:jc w:val="center"/>
        <w:rPr>
          <w:rFonts w:ascii="Arial" w:hAnsi="Arial" w:cs="Arial"/>
          <w:sz w:val="36"/>
          <w:szCs w:val="36"/>
        </w:rPr>
      </w:pPr>
      <w:r w:rsidRPr="00BA4D67">
        <w:rPr>
          <w:rFonts w:ascii="Arial" w:hAnsi="Arial" w:cs="Arial"/>
          <w:sz w:val="36"/>
          <w:szCs w:val="36"/>
        </w:rPr>
        <w:lastRenderedPageBreak/>
        <w:t xml:space="preserve">Beaver Road Primary School </w:t>
      </w:r>
      <w:r w:rsidR="00774146">
        <w:rPr>
          <w:rFonts w:ascii="Arial" w:hAnsi="Arial" w:cs="Arial"/>
          <w:sz w:val="36"/>
          <w:szCs w:val="36"/>
        </w:rPr>
        <w:t xml:space="preserve">- </w:t>
      </w:r>
      <w:r w:rsidRPr="00BA4D67">
        <w:rPr>
          <w:rFonts w:ascii="Arial" w:hAnsi="Arial" w:cs="Arial"/>
          <w:sz w:val="36"/>
          <w:szCs w:val="36"/>
        </w:rPr>
        <w:t>Catering Department</w:t>
      </w:r>
    </w:p>
    <w:p w14:paraId="03021A63" w14:textId="77777777" w:rsidR="00D008B4" w:rsidRPr="00BA4D67" w:rsidRDefault="00D008B4" w:rsidP="00D008B4">
      <w:pPr>
        <w:spacing w:after="0"/>
        <w:rPr>
          <w:rFonts w:ascii="Arial" w:hAnsi="Arial" w:cs="Arial"/>
          <w:sz w:val="36"/>
          <w:szCs w:val="36"/>
        </w:rPr>
      </w:pPr>
    </w:p>
    <w:p w14:paraId="3A8038AF" w14:textId="72D04EB2" w:rsidR="0060146E" w:rsidRDefault="001F63CA" w:rsidP="00D008B4">
      <w:pPr>
        <w:spacing w:after="0"/>
        <w:rPr>
          <w:rFonts w:ascii="Arial" w:hAnsi="Arial" w:cs="Arial"/>
          <w:sz w:val="28"/>
          <w:szCs w:val="28"/>
        </w:rPr>
      </w:pPr>
      <w:r>
        <w:rPr>
          <w:rFonts w:ascii="Arial" w:hAnsi="Arial" w:cs="Arial"/>
          <w:sz w:val="28"/>
          <w:szCs w:val="28"/>
        </w:rPr>
        <w:t xml:space="preserve">This booklet has been created to provide all the relevant information you may require </w:t>
      </w:r>
      <w:r w:rsidR="0060146E" w:rsidRPr="00BA4D67">
        <w:rPr>
          <w:rFonts w:ascii="Arial" w:hAnsi="Arial" w:cs="Arial"/>
          <w:sz w:val="28"/>
          <w:szCs w:val="28"/>
        </w:rPr>
        <w:t xml:space="preserve">regarding </w:t>
      </w:r>
      <w:r>
        <w:rPr>
          <w:rFonts w:ascii="Arial" w:hAnsi="Arial" w:cs="Arial"/>
          <w:sz w:val="28"/>
          <w:szCs w:val="28"/>
        </w:rPr>
        <w:t>our school meal provision.</w:t>
      </w:r>
    </w:p>
    <w:p w14:paraId="3C6803EA" w14:textId="77777777" w:rsidR="00774146" w:rsidRPr="00BA4D67" w:rsidRDefault="00774146" w:rsidP="00D008B4">
      <w:pPr>
        <w:spacing w:after="0"/>
        <w:rPr>
          <w:rFonts w:ascii="Arial" w:hAnsi="Arial" w:cs="Arial"/>
          <w:sz w:val="28"/>
          <w:szCs w:val="28"/>
        </w:rPr>
      </w:pPr>
    </w:p>
    <w:p w14:paraId="435C60A9" w14:textId="142BF9B0" w:rsidR="001F63CA" w:rsidRDefault="001F63CA" w:rsidP="001F63CA">
      <w:pPr>
        <w:spacing w:after="0"/>
        <w:rPr>
          <w:rFonts w:ascii="Arial" w:hAnsi="Arial" w:cs="Arial"/>
          <w:sz w:val="28"/>
          <w:szCs w:val="28"/>
        </w:rPr>
      </w:pPr>
      <w:r>
        <w:rPr>
          <w:rFonts w:ascii="Arial" w:hAnsi="Arial" w:cs="Arial"/>
          <w:sz w:val="28"/>
          <w:szCs w:val="28"/>
        </w:rPr>
        <w:t xml:space="preserve">The catering function is operated over two kitchens. The </w:t>
      </w:r>
      <w:proofErr w:type="gramStart"/>
      <w:r>
        <w:rPr>
          <w:rFonts w:ascii="Arial" w:hAnsi="Arial" w:cs="Arial"/>
          <w:sz w:val="28"/>
          <w:szCs w:val="28"/>
        </w:rPr>
        <w:t>Junior</w:t>
      </w:r>
      <w:proofErr w:type="gramEnd"/>
      <w:r>
        <w:rPr>
          <w:rFonts w:ascii="Arial" w:hAnsi="Arial" w:cs="Arial"/>
          <w:sz w:val="28"/>
          <w:szCs w:val="28"/>
        </w:rPr>
        <w:t xml:space="preserve"> canteen </w:t>
      </w:r>
      <w:r w:rsidR="0011232E">
        <w:rPr>
          <w:rFonts w:ascii="Arial" w:hAnsi="Arial" w:cs="Arial"/>
          <w:sz w:val="28"/>
          <w:szCs w:val="28"/>
        </w:rPr>
        <w:t xml:space="preserve">is </w:t>
      </w:r>
      <w:r>
        <w:rPr>
          <w:rFonts w:ascii="Arial" w:hAnsi="Arial" w:cs="Arial"/>
          <w:sz w:val="28"/>
          <w:szCs w:val="28"/>
        </w:rPr>
        <w:t xml:space="preserve">located in </w:t>
      </w:r>
      <w:r w:rsidR="0011232E">
        <w:rPr>
          <w:rFonts w:ascii="Arial" w:hAnsi="Arial" w:cs="Arial"/>
          <w:sz w:val="28"/>
          <w:szCs w:val="28"/>
        </w:rPr>
        <w:t xml:space="preserve">the large hall whilst the First School dining areas consist of </w:t>
      </w:r>
      <w:r>
        <w:rPr>
          <w:rFonts w:ascii="Arial" w:hAnsi="Arial" w:cs="Arial"/>
          <w:sz w:val="28"/>
          <w:szCs w:val="28"/>
        </w:rPr>
        <w:t>Mr How’</w:t>
      </w:r>
      <w:r w:rsidR="0011232E">
        <w:rPr>
          <w:rFonts w:ascii="Arial" w:hAnsi="Arial" w:cs="Arial"/>
          <w:sz w:val="28"/>
          <w:szCs w:val="28"/>
        </w:rPr>
        <w:t>s Diner located in</w:t>
      </w:r>
      <w:r>
        <w:rPr>
          <w:rFonts w:ascii="Arial" w:hAnsi="Arial" w:cs="Arial"/>
          <w:sz w:val="28"/>
          <w:szCs w:val="28"/>
        </w:rPr>
        <w:t xml:space="preserve"> the canteen building </w:t>
      </w:r>
      <w:r w:rsidR="0011232E">
        <w:rPr>
          <w:rFonts w:ascii="Arial" w:hAnsi="Arial" w:cs="Arial"/>
          <w:sz w:val="28"/>
          <w:szCs w:val="28"/>
        </w:rPr>
        <w:t>and EYFS pupils dining in the Willow Building</w:t>
      </w:r>
      <w:r>
        <w:rPr>
          <w:rFonts w:ascii="Arial" w:hAnsi="Arial" w:cs="Arial"/>
          <w:sz w:val="28"/>
          <w:szCs w:val="28"/>
        </w:rPr>
        <w:t xml:space="preserve">. </w:t>
      </w:r>
    </w:p>
    <w:p w14:paraId="2E0AA3E1" w14:textId="12B41475" w:rsidR="0060146E" w:rsidRPr="00BA4D67" w:rsidRDefault="0060146E" w:rsidP="0011232E">
      <w:pPr>
        <w:spacing w:after="0"/>
        <w:contextualSpacing/>
        <w:rPr>
          <w:rFonts w:ascii="Arial" w:hAnsi="Arial" w:cs="Arial"/>
          <w:sz w:val="28"/>
          <w:szCs w:val="28"/>
        </w:rPr>
      </w:pPr>
    </w:p>
    <w:p w14:paraId="693DBEE9" w14:textId="381842F9" w:rsidR="0060146E" w:rsidRPr="00BA4D67" w:rsidRDefault="0060146E" w:rsidP="00D008B4">
      <w:pPr>
        <w:spacing w:after="0"/>
        <w:rPr>
          <w:rFonts w:ascii="Arial" w:hAnsi="Arial" w:cs="Arial"/>
          <w:sz w:val="28"/>
          <w:szCs w:val="28"/>
        </w:rPr>
      </w:pPr>
      <w:r w:rsidRPr="00BA4D67">
        <w:rPr>
          <w:rFonts w:ascii="Arial" w:hAnsi="Arial" w:cs="Arial"/>
          <w:sz w:val="28"/>
          <w:szCs w:val="28"/>
        </w:rPr>
        <w:t>We operate the same</w:t>
      </w:r>
      <w:r w:rsidR="0011232E">
        <w:rPr>
          <w:rFonts w:ascii="Arial" w:hAnsi="Arial" w:cs="Arial"/>
          <w:sz w:val="28"/>
          <w:szCs w:val="28"/>
        </w:rPr>
        <w:t xml:space="preserve"> three weekly menu across</w:t>
      </w:r>
      <w:r w:rsidRPr="00BA4D67">
        <w:rPr>
          <w:rFonts w:ascii="Arial" w:hAnsi="Arial" w:cs="Arial"/>
          <w:sz w:val="28"/>
          <w:szCs w:val="28"/>
        </w:rPr>
        <w:t xml:space="preserve"> both schools so if you have a</w:t>
      </w:r>
      <w:r w:rsidR="0011232E">
        <w:rPr>
          <w:rFonts w:ascii="Arial" w:hAnsi="Arial" w:cs="Arial"/>
          <w:sz w:val="28"/>
          <w:szCs w:val="28"/>
        </w:rPr>
        <w:t xml:space="preserve"> child in each school, the same meal options apply.</w:t>
      </w:r>
    </w:p>
    <w:p w14:paraId="618ED933" w14:textId="77777777" w:rsidR="00F171EA" w:rsidRPr="00BA4D67" w:rsidRDefault="00F171EA" w:rsidP="00D008B4">
      <w:pPr>
        <w:spacing w:after="0"/>
        <w:rPr>
          <w:rFonts w:ascii="Arial" w:hAnsi="Arial" w:cs="Arial"/>
          <w:sz w:val="28"/>
          <w:szCs w:val="28"/>
        </w:rPr>
      </w:pPr>
    </w:p>
    <w:p w14:paraId="53C6E3BD" w14:textId="38615F58" w:rsidR="00577D81" w:rsidRPr="00BA4D67" w:rsidRDefault="0011232E" w:rsidP="00D008B4">
      <w:pPr>
        <w:spacing w:after="0"/>
        <w:rPr>
          <w:rFonts w:ascii="Arial" w:hAnsi="Arial" w:cs="Arial"/>
          <w:sz w:val="28"/>
          <w:szCs w:val="28"/>
        </w:rPr>
      </w:pPr>
      <w:r>
        <w:rPr>
          <w:rFonts w:ascii="Arial" w:hAnsi="Arial" w:cs="Arial"/>
          <w:sz w:val="28"/>
          <w:szCs w:val="28"/>
        </w:rPr>
        <w:t>The school</w:t>
      </w:r>
      <w:r w:rsidR="0060146E" w:rsidRPr="00BA4D67">
        <w:rPr>
          <w:rFonts w:ascii="Arial" w:hAnsi="Arial" w:cs="Arial"/>
          <w:sz w:val="28"/>
          <w:szCs w:val="28"/>
        </w:rPr>
        <w:t xml:space="preserve"> pride</w:t>
      </w:r>
      <w:r>
        <w:rPr>
          <w:rFonts w:ascii="Arial" w:hAnsi="Arial" w:cs="Arial"/>
          <w:sz w:val="28"/>
          <w:szCs w:val="28"/>
        </w:rPr>
        <w:t>s itself on providing</w:t>
      </w:r>
      <w:r w:rsidR="0060146E" w:rsidRPr="00BA4D67">
        <w:rPr>
          <w:rFonts w:ascii="Arial" w:hAnsi="Arial" w:cs="Arial"/>
          <w:sz w:val="28"/>
          <w:szCs w:val="28"/>
        </w:rPr>
        <w:t xml:space="preserve"> healthy</w:t>
      </w:r>
      <w:r>
        <w:rPr>
          <w:rFonts w:ascii="Arial" w:hAnsi="Arial" w:cs="Arial"/>
          <w:sz w:val="28"/>
          <w:szCs w:val="28"/>
        </w:rPr>
        <w:t xml:space="preserve">, fresh, nutritious and most importantly delicious food for all its children. Equally we feel it is important to ensure variety and encourage our pupils to try as many different options as possible. </w:t>
      </w:r>
    </w:p>
    <w:p w14:paraId="32659AA7" w14:textId="77777777" w:rsidR="00577D81" w:rsidRPr="00BA4D67" w:rsidRDefault="00577D81" w:rsidP="00D008B4">
      <w:pPr>
        <w:spacing w:after="0"/>
        <w:rPr>
          <w:rFonts w:ascii="Arial" w:hAnsi="Arial" w:cs="Arial"/>
          <w:sz w:val="28"/>
          <w:szCs w:val="28"/>
        </w:rPr>
      </w:pPr>
    </w:p>
    <w:p w14:paraId="00D1D820" w14:textId="724BAD9E" w:rsidR="0060146E" w:rsidRPr="00BA4D67" w:rsidRDefault="0011232E" w:rsidP="00D008B4">
      <w:pPr>
        <w:spacing w:after="0"/>
        <w:rPr>
          <w:rFonts w:ascii="Arial" w:hAnsi="Arial" w:cs="Arial"/>
          <w:sz w:val="28"/>
          <w:szCs w:val="28"/>
        </w:rPr>
      </w:pPr>
      <w:r>
        <w:rPr>
          <w:rFonts w:ascii="Arial" w:hAnsi="Arial" w:cs="Arial"/>
          <w:sz w:val="28"/>
          <w:szCs w:val="28"/>
        </w:rPr>
        <w:t>We continue to</w:t>
      </w:r>
      <w:r w:rsidR="00F171EA" w:rsidRPr="00BA4D67">
        <w:rPr>
          <w:rFonts w:ascii="Arial" w:hAnsi="Arial" w:cs="Arial"/>
          <w:sz w:val="28"/>
          <w:szCs w:val="28"/>
        </w:rPr>
        <w:t xml:space="preserve"> try to educate our children </w:t>
      </w:r>
      <w:r>
        <w:rPr>
          <w:rFonts w:ascii="Arial" w:hAnsi="Arial" w:cs="Arial"/>
          <w:sz w:val="28"/>
          <w:szCs w:val="28"/>
        </w:rPr>
        <w:t xml:space="preserve">on healthy eating choices and periodically review menus with the view to introducing </w:t>
      </w:r>
      <w:r w:rsidR="00F171EA" w:rsidRPr="00BA4D67">
        <w:rPr>
          <w:rFonts w:ascii="Arial" w:hAnsi="Arial" w:cs="Arial"/>
          <w:sz w:val="28"/>
          <w:szCs w:val="28"/>
        </w:rPr>
        <w:t>new re</w:t>
      </w:r>
      <w:r>
        <w:rPr>
          <w:rFonts w:ascii="Arial" w:hAnsi="Arial" w:cs="Arial"/>
          <w:sz w:val="28"/>
          <w:szCs w:val="28"/>
        </w:rPr>
        <w:t>cipes and theme days.  Regular</w:t>
      </w:r>
      <w:r w:rsidR="00F171EA" w:rsidRPr="00BA4D67">
        <w:rPr>
          <w:rFonts w:ascii="Arial" w:hAnsi="Arial" w:cs="Arial"/>
          <w:sz w:val="28"/>
          <w:szCs w:val="28"/>
        </w:rPr>
        <w:t xml:space="preserve"> tasting sessions are held with th</w:t>
      </w:r>
      <w:r>
        <w:rPr>
          <w:rFonts w:ascii="Arial" w:hAnsi="Arial" w:cs="Arial"/>
          <w:sz w:val="28"/>
          <w:szCs w:val="28"/>
        </w:rPr>
        <w:t xml:space="preserve">e school council and feedback encourage to help shape new menus. </w:t>
      </w:r>
    </w:p>
    <w:p w14:paraId="680BB087" w14:textId="77777777" w:rsidR="00F171EA" w:rsidRPr="00BA4D67" w:rsidRDefault="00F171EA" w:rsidP="00D008B4">
      <w:pPr>
        <w:spacing w:after="0"/>
        <w:rPr>
          <w:rFonts w:ascii="Arial" w:hAnsi="Arial" w:cs="Arial"/>
          <w:sz w:val="28"/>
          <w:szCs w:val="28"/>
        </w:rPr>
      </w:pPr>
    </w:p>
    <w:p w14:paraId="419D5C56" w14:textId="4C875D9E" w:rsidR="0060146E" w:rsidRPr="00BA4D67" w:rsidRDefault="0060146E" w:rsidP="00D008B4">
      <w:pPr>
        <w:spacing w:after="0"/>
        <w:rPr>
          <w:rFonts w:ascii="Arial" w:hAnsi="Arial" w:cs="Arial"/>
          <w:sz w:val="28"/>
          <w:szCs w:val="28"/>
        </w:rPr>
      </w:pPr>
      <w:r w:rsidRPr="00BA4D67">
        <w:rPr>
          <w:rFonts w:ascii="Arial" w:hAnsi="Arial" w:cs="Arial"/>
          <w:sz w:val="28"/>
          <w:szCs w:val="28"/>
        </w:rPr>
        <w:t>Ple</w:t>
      </w:r>
      <w:r w:rsidR="00207D8A" w:rsidRPr="00BA4D67">
        <w:rPr>
          <w:rFonts w:ascii="Arial" w:hAnsi="Arial" w:cs="Arial"/>
          <w:sz w:val="28"/>
          <w:szCs w:val="28"/>
        </w:rPr>
        <w:t>ase don’t hesitate to contact us</w:t>
      </w:r>
      <w:r w:rsidR="0011232E">
        <w:rPr>
          <w:rFonts w:ascii="Arial" w:hAnsi="Arial" w:cs="Arial"/>
          <w:sz w:val="28"/>
          <w:szCs w:val="28"/>
        </w:rPr>
        <w:t xml:space="preserve"> if you have any questions. </w:t>
      </w:r>
    </w:p>
    <w:p w14:paraId="2085F729" w14:textId="77777777" w:rsidR="0060146E" w:rsidRPr="00BA4D67" w:rsidRDefault="0060146E" w:rsidP="00D008B4">
      <w:pPr>
        <w:spacing w:after="0"/>
        <w:rPr>
          <w:rFonts w:ascii="Arial" w:hAnsi="Arial" w:cs="Arial"/>
          <w:sz w:val="28"/>
          <w:szCs w:val="28"/>
        </w:rPr>
      </w:pPr>
    </w:p>
    <w:p w14:paraId="4CEC206D" w14:textId="37DA4764" w:rsidR="0060146E" w:rsidRDefault="0060146E" w:rsidP="00D008B4">
      <w:pPr>
        <w:spacing w:after="0"/>
        <w:rPr>
          <w:rFonts w:ascii="Arial" w:hAnsi="Arial" w:cs="Arial"/>
          <w:sz w:val="28"/>
          <w:szCs w:val="28"/>
        </w:rPr>
      </w:pPr>
      <w:r w:rsidRPr="00BA4D67">
        <w:rPr>
          <w:rFonts w:ascii="Arial" w:hAnsi="Arial" w:cs="Arial"/>
          <w:sz w:val="28"/>
          <w:szCs w:val="28"/>
        </w:rPr>
        <w:t>Kind regards</w:t>
      </w:r>
    </w:p>
    <w:p w14:paraId="4BF192C8" w14:textId="77777777" w:rsidR="00774146" w:rsidRDefault="00774146" w:rsidP="00D008B4">
      <w:pPr>
        <w:spacing w:after="0"/>
        <w:rPr>
          <w:rFonts w:ascii="Arial" w:hAnsi="Arial" w:cs="Arial"/>
          <w:sz w:val="28"/>
          <w:szCs w:val="28"/>
        </w:rPr>
      </w:pPr>
    </w:p>
    <w:p w14:paraId="4B75CBE4" w14:textId="547384FA" w:rsidR="00774146" w:rsidRPr="00BA4D67" w:rsidRDefault="00774146" w:rsidP="00D008B4">
      <w:pPr>
        <w:spacing w:after="0"/>
        <w:rPr>
          <w:rFonts w:ascii="Arial" w:hAnsi="Arial" w:cs="Arial"/>
          <w:sz w:val="28"/>
          <w:szCs w:val="28"/>
        </w:rPr>
      </w:pPr>
      <w:r>
        <w:rPr>
          <w:rFonts w:ascii="Arial" w:hAnsi="Arial" w:cs="Arial"/>
          <w:sz w:val="28"/>
          <w:szCs w:val="28"/>
        </w:rPr>
        <w:t>Philip Whitehead</w:t>
      </w:r>
    </w:p>
    <w:p w14:paraId="647A190E" w14:textId="79B7E5B9" w:rsidR="0060146E" w:rsidRDefault="00774146" w:rsidP="00D008B4">
      <w:pPr>
        <w:spacing w:after="0"/>
        <w:rPr>
          <w:rFonts w:ascii="Arial" w:hAnsi="Arial" w:cs="Arial"/>
          <w:sz w:val="28"/>
          <w:szCs w:val="28"/>
        </w:rPr>
      </w:pPr>
      <w:r>
        <w:rPr>
          <w:rFonts w:ascii="Arial" w:hAnsi="Arial" w:cs="Arial"/>
          <w:sz w:val="28"/>
          <w:szCs w:val="28"/>
        </w:rPr>
        <w:t>Catering Manager</w:t>
      </w:r>
    </w:p>
    <w:p w14:paraId="1EF4D6EE" w14:textId="77777777" w:rsidR="00774146" w:rsidRPr="00BA4D67" w:rsidRDefault="00774146" w:rsidP="00D008B4">
      <w:pPr>
        <w:spacing w:after="0"/>
        <w:rPr>
          <w:rFonts w:ascii="Arial" w:hAnsi="Arial" w:cs="Arial"/>
          <w:sz w:val="28"/>
          <w:szCs w:val="28"/>
        </w:rPr>
      </w:pPr>
    </w:p>
    <w:p w14:paraId="5D936F3A" w14:textId="30EE801F" w:rsidR="0060146E" w:rsidRPr="00BA4D67" w:rsidRDefault="0060146E" w:rsidP="0060146E">
      <w:pPr>
        <w:rPr>
          <w:rFonts w:ascii="Arial" w:hAnsi="Arial" w:cs="Arial"/>
        </w:rPr>
      </w:pPr>
    </w:p>
    <w:p w14:paraId="1E8F263A" w14:textId="32D980FF" w:rsidR="0060146E" w:rsidRPr="00BA4D67" w:rsidRDefault="0060146E" w:rsidP="0060146E">
      <w:pPr>
        <w:rPr>
          <w:rFonts w:ascii="Arial" w:hAnsi="Arial" w:cs="Arial"/>
        </w:rPr>
      </w:pPr>
    </w:p>
    <w:p w14:paraId="5D368B3B" w14:textId="2299081C" w:rsidR="00B52BD2" w:rsidRPr="00BA4D67" w:rsidRDefault="00B52BD2" w:rsidP="0060146E">
      <w:pPr>
        <w:rPr>
          <w:rFonts w:ascii="Arial" w:hAnsi="Arial" w:cs="Arial"/>
        </w:rPr>
      </w:pPr>
    </w:p>
    <w:p w14:paraId="63D8DCC8" w14:textId="313598B8" w:rsidR="00B52BD2" w:rsidRPr="00BA4D67" w:rsidRDefault="00B52BD2" w:rsidP="0060146E">
      <w:pPr>
        <w:rPr>
          <w:rFonts w:ascii="Arial" w:hAnsi="Arial" w:cs="Arial"/>
        </w:rPr>
      </w:pPr>
    </w:p>
    <w:p w14:paraId="7030934C" w14:textId="36A8439D" w:rsidR="00F171EA" w:rsidRPr="00BA4D67" w:rsidRDefault="00F171EA" w:rsidP="0060146E">
      <w:pPr>
        <w:rPr>
          <w:rFonts w:ascii="Arial" w:hAnsi="Arial" w:cs="Arial"/>
        </w:rPr>
      </w:pPr>
    </w:p>
    <w:p w14:paraId="7036B52D" w14:textId="2AEE75F0" w:rsidR="00F171EA" w:rsidRPr="00BA4D67" w:rsidRDefault="00F171EA" w:rsidP="0060146E">
      <w:pPr>
        <w:rPr>
          <w:rFonts w:ascii="Arial" w:hAnsi="Arial" w:cs="Arial"/>
        </w:rPr>
      </w:pPr>
    </w:p>
    <w:p w14:paraId="192F4A03" w14:textId="72D94119" w:rsidR="00F171EA" w:rsidRPr="00BA4D67" w:rsidRDefault="00F171EA" w:rsidP="0060146E">
      <w:pPr>
        <w:rPr>
          <w:rFonts w:ascii="Arial" w:hAnsi="Arial" w:cs="Arial"/>
        </w:rPr>
      </w:pPr>
    </w:p>
    <w:p w14:paraId="13A35744" w14:textId="77777777" w:rsidR="00F171EA" w:rsidRPr="00BA4D67" w:rsidRDefault="00F171EA" w:rsidP="0060146E">
      <w:pPr>
        <w:rPr>
          <w:rFonts w:ascii="Arial" w:hAnsi="Arial" w:cs="Arial"/>
        </w:rPr>
      </w:pPr>
    </w:p>
    <w:p w14:paraId="282EBFA4" w14:textId="44FA5A25" w:rsidR="0060146E" w:rsidRPr="00BA4D67" w:rsidRDefault="0060146E" w:rsidP="00375682">
      <w:pPr>
        <w:jc w:val="center"/>
        <w:rPr>
          <w:rFonts w:ascii="Arial" w:hAnsi="Arial" w:cs="Arial"/>
          <w:sz w:val="32"/>
          <w:szCs w:val="48"/>
        </w:rPr>
      </w:pPr>
      <w:r w:rsidRPr="00BA4D67">
        <w:rPr>
          <w:rFonts w:ascii="Arial" w:hAnsi="Arial" w:cs="Arial"/>
          <w:sz w:val="32"/>
          <w:szCs w:val="48"/>
        </w:rPr>
        <w:lastRenderedPageBreak/>
        <w:t>Contents</w:t>
      </w:r>
    </w:p>
    <w:p w14:paraId="53610B37" w14:textId="4CF82BA6" w:rsidR="0060146E" w:rsidRPr="00BA4D67" w:rsidRDefault="0060146E" w:rsidP="0060146E">
      <w:pPr>
        <w:rPr>
          <w:rFonts w:ascii="Arial" w:hAnsi="Arial" w:cs="Arial"/>
          <w:sz w:val="14"/>
        </w:rPr>
      </w:pPr>
    </w:p>
    <w:tbl>
      <w:tblPr>
        <w:tblStyle w:val="TableGrid"/>
        <w:tblW w:w="10070" w:type="dxa"/>
        <w:tblLook w:val="04A0" w:firstRow="1" w:lastRow="0" w:firstColumn="1" w:lastColumn="0" w:noHBand="0" w:noVBand="1"/>
      </w:tblPr>
      <w:tblGrid>
        <w:gridCol w:w="5949"/>
        <w:gridCol w:w="4121"/>
      </w:tblGrid>
      <w:tr w:rsidR="004A4558" w:rsidRPr="00BA4D67" w14:paraId="3C3E094D" w14:textId="77777777" w:rsidTr="00D60CE9">
        <w:trPr>
          <w:trHeight w:val="689"/>
        </w:trPr>
        <w:tc>
          <w:tcPr>
            <w:tcW w:w="5949" w:type="dxa"/>
            <w:shd w:val="clear" w:color="auto" w:fill="BFBFBF" w:themeFill="background1" w:themeFillShade="BF"/>
          </w:tcPr>
          <w:p w14:paraId="483E8750" w14:textId="357BA879" w:rsidR="004A4558" w:rsidRPr="00BA4D67" w:rsidRDefault="00D60CE9" w:rsidP="0060146E">
            <w:pPr>
              <w:rPr>
                <w:rFonts w:ascii="Arial" w:hAnsi="Arial" w:cs="Arial"/>
                <w:b/>
                <w:bCs/>
                <w:sz w:val="24"/>
                <w:szCs w:val="40"/>
              </w:rPr>
            </w:pPr>
            <w:r w:rsidRPr="00BA4D67">
              <w:rPr>
                <w:rFonts w:ascii="Arial" w:hAnsi="Arial" w:cs="Arial"/>
                <w:b/>
                <w:bCs/>
                <w:sz w:val="24"/>
                <w:szCs w:val="40"/>
              </w:rPr>
              <w:t>Description</w:t>
            </w:r>
          </w:p>
        </w:tc>
        <w:tc>
          <w:tcPr>
            <w:tcW w:w="4121" w:type="dxa"/>
            <w:shd w:val="clear" w:color="auto" w:fill="BFBFBF" w:themeFill="background1" w:themeFillShade="BF"/>
          </w:tcPr>
          <w:p w14:paraId="21D9D145" w14:textId="63FB0272" w:rsidR="004A4558" w:rsidRPr="00BA4D67" w:rsidRDefault="004A4558" w:rsidP="0060146E">
            <w:pPr>
              <w:rPr>
                <w:rFonts w:ascii="Arial" w:hAnsi="Arial" w:cs="Arial"/>
                <w:b/>
                <w:bCs/>
                <w:sz w:val="24"/>
                <w:szCs w:val="40"/>
              </w:rPr>
            </w:pPr>
            <w:r w:rsidRPr="00BA4D67">
              <w:rPr>
                <w:rFonts w:ascii="Arial" w:hAnsi="Arial" w:cs="Arial"/>
                <w:b/>
                <w:bCs/>
                <w:sz w:val="24"/>
                <w:szCs w:val="40"/>
              </w:rPr>
              <w:t xml:space="preserve">Page </w:t>
            </w:r>
          </w:p>
        </w:tc>
      </w:tr>
      <w:tr w:rsidR="00D60CE9" w:rsidRPr="00BA4D67" w14:paraId="01186A82" w14:textId="77777777" w:rsidTr="00D60CE9">
        <w:trPr>
          <w:trHeight w:val="689"/>
        </w:trPr>
        <w:tc>
          <w:tcPr>
            <w:tcW w:w="5949" w:type="dxa"/>
          </w:tcPr>
          <w:p w14:paraId="5D0577EC" w14:textId="4A8BE423" w:rsidR="00D60CE9" w:rsidRPr="00BA4D67" w:rsidRDefault="00D60CE9" w:rsidP="00D60CE9">
            <w:pPr>
              <w:rPr>
                <w:rFonts w:ascii="Arial" w:hAnsi="Arial" w:cs="Arial"/>
                <w:sz w:val="24"/>
                <w:szCs w:val="40"/>
              </w:rPr>
            </w:pPr>
            <w:r w:rsidRPr="00BA4D67">
              <w:rPr>
                <w:rFonts w:ascii="Arial" w:hAnsi="Arial" w:cs="Arial"/>
                <w:sz w:val="24"/>
                <w:szCs w:val="40"/>
              </w:rPr>
              <w:t>Meet the Team</w:t>
            </w:r>
          </w:p>
        </w:tc>
        <w:tc>
          <w:tcPr>
            <w:tcW w:w="4121" w:type="dxa"/>
          </w:tcPr>
          <w:p w14:paraId="35D680D0" w14:textId="388ED29A" w:rsidR="00D60CE9" w:rsidRPr="00BA4D67" w:rsidRDefault="00774146" w:rsidP="00D60CE9">
            <w:pPr>
              <w:rPr>
                <w:rFonts w:ascii="Arial" w:hAnsi="Arial" w:cs="Arial"/>
                <w:sz w:val="24"/>
                <w:szCs w:val="40"/>
              </w:rPr>
            </w:pPr>
            <w:r>
              <w:rPr>
                <w:rFonts w:ascii="Arial" w:hAnsi="Arial" w:cs="Arial"/>
                <w:sz w:val="24"/>
                <w:szCs w:val="40"/>
              </w:rPr>
              <w:t>Page 4</w:t>
            </w:r>
          </w:p>
        </w:tc>
      </w:tr>
      <w:tr w:rsidR="00D60CE9" w:rsidRPr="00BA4D67" w14:paraId="05FEE960" w14:textId="77777777" w:rsidTr="00D60CE9">
        <w:trPr>
          <w:trHeight w:val="645"/>
        </w:trPr>
        <w:tc>
          <w:tcPr>
            <w:tcW w:w="5949" w:type="dxa"/>
          </w:tcPr>
          <w:p w14:paraId="32F7A285" w14:textId="72CF373D" w:rsidR="00D60CE9" w:rsidRPr="00BA4D67" w:rsidRDefault="00D60CE9" w:rsidP="00D60CE9">
            <w:pPr>
              <w:rPr>
                <w:rFonts w:ascii="Arial" w:hAnsi="Arial" w:cs="Arial"/>
                <w:sz w:val="24"/>
                <w:szCs w:val="40"/>
              </w:rPr>
            </w:pPr>
            <w:r w:rsidRPr="00BA4D67">
              <w:rPr>
                <w:rFonts w:ascii="Arial" w:hAnsi="Arial" w:cs="Arial"/>
                <w:sz w:val="24"/>
                <w:szCs w:val="40"/>
              </w:rPr>
              <w:t>Menus</w:t>
            </w:r>
          </w:p>
        </w:tc>
        <w:tc>
          <w:tcPr>
            <w:tcW w:w="4121" w:type="dxa"/>
          </w:tcPr>
          <w:p w14:paraId="61229019" w14:textId="3C29657B" w:rsidR="00D60CE9" w:rsidRPr="00BA4D67" w:rsidRDefault="00774146" w:rsidP="00D60CE9">
            <w:pPr>
              <w:rPr>
                <w:rFonts w:ascii="Arial" w:hAnsi="Arial" w:cs="Arial"/>
                <w:sz w:val="24"/>
                <w:szCs w:val="40"/>
              </w:rPr>
            </w:pPr>
            <w:r>
              <w:rPr>
                <w:rFonts w:ascii="Arial" w:hAnsi="Arial" w:cs="Arial"/>
                <w:sz w:val="24"/>
                <w:szCs w:val="40"/>
              </w:rPr>
              <w:t>Page 5</w:t>
            </w:r>
          </w:p>
        </w:tc>
      </w:tr>
      <w:tr w:rsidR="00D60CE9" w:rsidRPr="00BA4D67" w14:paraId="386E096D" w14:textId="77777777" w:rsidTr="00D60CE9">
        <w:trPr>
          <w:trHeight w:val="689"/>
        </w:trPr>
        <w:tc>
          <w:tcPr>
            <w:tcW w:w="5949" w:type="dxa"/>
          </w:tcPr>
          <w:p w14:paraId="1F4BB6A2" w14:textId="0E0F75C6" w:rsidR="00D60CE9" w:rsidRPr="00BA4D67" w:rsidRDefault="0009648F" w:rsidP="00D60CE9">
            <w:pPr>
              <w:rPr>
                <w:rFonts w:ascii="Arial" w:hAnsi="Arial" w:cs="Arial"/>
                <w:sz w:val="24"/>
                <w:szCs w:val="40"/>
              </w:rPr>
            </w:pPr>
            <w:r w:rsidRPr="00BA4D67">
              <w:rPr>
                <w:rFonts w:ascii="Arial" w:hAnsi="Arial" w:cs="Arial"/>
                <w:sz w:val="24"/>
                <w:szCs w:val="40"/>
              </w:rPr>
              <w:t>Useful Information</w:t>
            </w:r>
          </w:p>
        </w:tc>
        <w:tc>
          <w:tcPr>
            <w:tcW w:w="4121" w:type="dxa"/>
          </w:tcPr>
          <w:p w14:paraId="36AA2584" w14:textId="218F60F0" w:rsidR="00D60CE9" w:rsidRPr="00BA4D67" w:rsidRDefault="00774146" w:rsidP="00D60CE9">
            <w:pPr>
              <w:rPr>
                <w:rFonts w:ascii="Arial" w:hAnsi="Arial" w:cs="Arial"/>
                <w:sz w:val="24"/>
                <w:szCs w:val="40"/>
              </w:rPr>
            </w:pPr>
            <w:r>
              <w:rPr>
                <w:rFonts w:ascii="Arial" w:hAnsi="Arial" w:cs="Arial"/>
                <w:sz w:val="24"/>
                <w:szCs w:val="40"/>
              </w:rPr>
              <w:t>Page 6</w:t>
            </w:r>
          </w:p>
        </w:tc>
      </w:tr>
      <w:tr w:rsidR="0009648F" w:rsidRPr="00BA4D67" w14:paraId="54100838" w14:textId="77777777" w:rsidTr="00D60CE9">
        <w:trPr>
          <w:trHeight w:val="689"/>
        </w:trPr>
        <w:tc>
          <w:tcPr>
            <w:tcW w:w="5949" w:type="dxa"/>
          </w:tcPr>
          <w:p w14:paraId="706C7795" w14:textId="7375288B" w:rsidR="0009648F" w:rsidRPr="00BA4D67" w:rsidRDefault="0009648F" w:rsidP="0009648F">
            <w:pPr>
              <w:rPr>
                <w:rFonts w:ascii="Arial" w:hAnsi="Arial" w:cs="Arial"/>
                <w:sz w:val="24"/>
                <w:szCs w:val="40"/>
              </w:rPr>
            </w:pPr>
            <w:r w:rsidRPr="00BA4D67">
              <w:rPr>
                <w:rFonts w:ascii="Arial" w:hAnsi="Arial" w:cs="Arial"/>
                <w:sz w:val="24"/>
                <w:szCs w:val="40"/>
              </w:rPr>
              <w:t>School Meal Charge</w:t>
            </w:r>
          </w:p>
        </w:tc>
        <w:tc>
          <w:tcPr>
            <w:tcW w:w="4121" w:type="dxa"/>
          </w:tcPr>
          <w:p w14:paraId="0C3478EE" w14:textId="5E4842BA" w:rsidR="0009648F" w:rsidRPr="00BA4D67" w:rsidRDefault="0009648F" w:rsidP="0009648F">
            <w:pPr>
              <w:rPr>
                <w:rFonts w:ascii="Arial" w:hAnsi="Arial" w:cs="Arial"/>
                <w:sz w:val="24"/>
                <w:szCs w:val="40"/>
              </w:rPr>
            </w:pPr>
            <w:r w:rsidRPr="00BA4D67">
              <w:rPr>
                <w:rFonts w:ascii="Arial" w:hAnsi="Arial" w:cs="Arial"/>
                <w:sz w:val="24"/>
                <w:szCs w:val="40"/>
              </w:rPr>
              <w:t>Page 6</w:t>
            </w:r>
          </w:p>
        </w:tc>
      </w:tr>
      <w:tr w:rsidR="0009648F" w:rsidRPr="00BA4D67" w14:paraId="0C2CFAC4" w14:textId="77777777" w:rsidTr="00D60CE9">
        <w:trPr>
          <w:trHeight w:val="645"/>
        </w:trPr>
        <w:tc>
          <w:tcPr>
            <w:tcW w:w="5949" w:type="dxa"/>
          </w:tcPr>
          <w:p w14:paraId="06182A4F" w14:textId="70A14432" w:rsidR="0009648F" w:rsidRPr="00BA4D67" w:rsidRDefault="0009648F" w:rsidP="0009648F">
            <w:pPr>
              <w:rPr>
                <w:rFonts w:ascii="Arial" w:hAnsi="Arial" w:cs="Arial"/>
                <w:sz w:val="24"/>
                <w:szCs w:val="40"/>
              </w:rPr>
            </w:pPr>
            <w:r w:rsidRPr="00BA4D67">
              <w:rPr>
                <w:rFonts w:ascii="Arial" w:hAnsi="Arial" w:cs="Arial"/>
                <w:sz w:val="24"/>
                <w:szCs w:val="40"/>
              </w:rPr>
              <w:t>Food For Life</w:t>
            </w:r>
          </w:p>
        </w:tc>
        <w:tc>
          <w:tcPr>
            <w:tcW w:w="4121" w:type="dxa"/>
          </w:tcPr>
          <w:p w14:paraId="681BC3A2" w14:textId="0B7D52BA" w:rsidR="0009648F" w:rsidRPr="00BA4D67" w:rsidRDefault="0009648F" w:rsidP="0009648F">
            <w:pPr>
              <w:rPr>
                <w:rFonts w:ascii="Arial" w:hAnsi="Arial" w:cs="Arial"/>
                <w:sz w:val="24"/>
                <w:szCs w:val="40"/>
              </w:rPr>
            </w:pPr>
            <w:r w:rsidRPr="00BA4D67">
              <w:rPr>
                <w:rFonts w:ascii="Arial" w:hAnsi="Arial" w:cs="Arial"/>
                <w:sz w:val="24"/>
                <w:szCs w:val="40"/>
              </w:rPr>
              <w:t>Page 7</w:t>
            </w:r>
          </w:p>
        </w:tc>
      </w:tr>
      <w:tr w:rsidR="0009648F" w:rsidRPr="00BA4D67" w14:paraId="49ECF7F5" w14:textId="77777777" w:rsidTr="00D60CE9">
        <w:trPr>
          <w:trHeight w:val="689"/>
        </w:trPr>
        <w:tc>
          <w:tcPr>
            <w:tcW w:w="5949" w:type="dxa"/>
          </w:tcPr>
          <w:p w14:paraId="54C69DB7" w14:textId="2CB79C29" w:rsidR="0009648F" w:rsidRPr="00BA4D67" w:rsidRDefault="00875586" w:rsidP="0009648F">
            <w:pPr>
              <w:rPr>
                <w:rFonts w:ascii="Arial" w:hAnsi="Arial" w:cs="Arial"/>
                <w:sz w:val="24"/>
                <w:szCs w:val="40"/>
              </w:rPr>
            </w:pPr>
            <w:r w:rsidRPr="00BA4D67">
              <w:rPr>
                <w:rFonts w:ascii="Arial" w:hAnsi="Arial" w:cs="Arial"/>
                <w:sz w:val="24"/>
                <w:szCs w:val="40"/>
              </w:rPr>
              <w:t>School Grid</w:t>
            </w:r>
          </w:p>
        </w:tc>
        <w:tc>
          <w:tcPr>
            <w:tcW w:w="4121" w:type="dxa"/>
          </w:tcPr>
          <w:p w14:paraId="629D5C5B" w14:textId="5F98608F" w:rsidR="0009648F" w:rsidRPr="00BA4D67" w:rsidRDefault="00875586" w:rsidP="0009648F">
            <w:pPr>
              <w:rPr>
                <w:rFonts w:ascii="Arial" w:hAnsi="Arial" w:cs="Arial"/>
                <w:sz w:val="24"/>
                <w:szCs w:val="40"/>
              </w:rPr>
            </w:pPr>
            <w:r w:rsidRPr="00BA4D67">
              <w:rPr>
                <w:rFonts w:ascii="Arial" w:hAnsi="Arial" w:cs="Arial"/>
                <w:sz w:val="24"/>
                <w:szCs w:val="40"/>
              </w:rPr>
              <w:t>Page 10</w:t>
            </w:r>
          </w:p>
        </w:tc>
      </w:tr>
      <w:tr w:rsidR="0009648F" w:rsidRPr="00BA4D67" w14:paraId="1D99D979" w14:textId="77777777" w:rsidTr="00D60CE9">
        <w:trPr>
          <w:trHeight w:val="645"/>
        </w:trPr>
        <w:tc>
          <w:tcPr>
            <w:tcW w:w="5949" w:type="dxa"/>
          </w:tcPr>
          <w:p w14:paraId="53CC1FE5" w14:textId="149CE556" w:rsidR="0009648F" w:rsidRPr="00BA4D67" w:rsidRDefault="00875586" w:rsidP="0009648F">
            <w:pPr>
              <w:rPr>
                <w:rFonts w:ascii="Arial" w:hAnsi="Arial" w:cs="Arial"/>
                <w:sz w:val="24"/>
                <w:szCs w:val="40"/>
              </w:rPr>
            </w:pPr>
            <w:r w:rsidRPr="00BA4D67">
              <w:rPr>
                <w:rFonts w:ascii="Arial" w:hAnsi="Arial" w:cs="Arial"/>
                <w:sz w:val="24"/>
                <w:szCs w:val="40"/>
              </w:rPr>
              <w:t>Healthy Food &amp; Drink Policy</w:t>
            </w:r>
          </w:p>
        </w:tc>
        <w:tc>
          <w:tcPr>
            <w:tcW w:w="4121" w:type="dxa"/>
          </w:tcPr>
          <w:p w14:paraId="58F08136" w14:textId="60537D54" w:rsidR="0009648F" w:rsidRPr="00BA4D67" w:rsidRDefault="00774146" w:rsidP="0009648F">
            <w:pPr>
              <w:rPr>
                <w:rFonts w:ascii="Arial" w:hAnsi="Arial" w:cs="Arial"/>
                <w:sz w:val="24"/>
                <w:szCs w:val="40"/>
              </w:rPr>
            </w:pPr>
            <w:r>
              <w:rPr>
                <w:rFonts w:ascii="Arial" w:hAnsi="Arial" w:cs="Arial"/>
                <w:sz w:val="24"/>
                <w:szCs w:val="40"/>
              </w:rPr>
              <w:t>Page 12</w:t>
            </w:r>
          </w:p>
        </w:tc>
      </w:tr>
      <w:tr w:rsidR="0009648F" w:rsidRPr="00BA4D67" w14:paraId="438CDED0" w14:textId="77777777" w:rsidTr="00D60CE9">
        <w:trPr>
          <w:trHeight w:val="689"/>
        </w:trPr>
        <w:tc>
          <w:tcPr>
            <w:tcW w:w="5949" w:type="dxa"/>
          </w:tcPr>
          <w:p w14:paraId="63072D23" w14:textId="0D201870" w:rsidR="0009648F" w:rsidRPr="00BA4D67" w:rsidRDefault="00875586" w:rsidP="0009648F">
            <w:pPr>
              <w:rPr>
                <w:rFonts w:ascii="Arial" w:hAnsi="Arial" w:cs="Arial"/>
                <w:sz w:val="24"/>
                <w:szCs w:val="40"/>
              </w:rPr>
            </w:pPr>
            <w:r w:rsidRPr="00BA4D67">
              <w:rPr>
                <w:rFonts w:ascii="Arial" w:hAnsi="Arial" w:cs="Arial"/>
                <w:sz w:val="24"/>
                <w:szCs w:val="40"/>
              </w:rPr>
              <w:t>Packed Lunch Policy</w:t>
            </w:r>
          </w:p>
        </w:tc>
        <w:tc>
          <w:tcPr>
            <w:tcW w:w="4121" w:type="dxa"/>
          </w:tcPr>
          <w:p w14:paraId="255B8869" w14:textId="50FACB82" w:rsidR="0009648F" w:rsidRPr="00BA4D67" w:rsidRDefault="00774146" w:rsidP="0009648F">
            <w:pPr>
              <w:rPr>
                <w:rFonts w:ascii="Arial" w:hAnsi="Arial" w:cs="Arial"/>
                <w:sz w:val="24"/>
                <w:szCs w:val="40"/>
              </w:rPr>
            </w:pPr>
            <w:r>
              <w:rPr>
                <w:rFonts w:ascii="Arial" w:hAnsi="Arial" w:cs="Arial"/>
                <w:sz w:val="24"/>
                <w:szCs w:val="40"/>
              </w:rPr>
              <w:t>Page 14</w:t>
            </w:r>
          </w:p>
        </w:tc>
      </w:tr>
    </w:tbl>
    <w:p w14:paraId="67AF6402" w14:textId="4E9C7F5C" w:rsidR="0060146E" w:rsidRPr="00BA4D67" w:rsidRDefault="0060146E" w:rsidP="0060146E">
      <w:pPr>
        <w:rPr>
          <w:rFonts w:ascii="Arial" w:hAnsi="Arial" w:cs="Arial"/>
        </w:rPr>
      </w:pPr>
    </w:p>
    <w:p w14:paraId="64CED612" w14:textId="6DF74EB9" w:rsidR="0060146E" w:rsidRPr="00BA4D67" w:rsidRDefault="0060146E" w:rsidP="0060146E">
      <w:pPr>
        <w:rPr>
          <w:rFonts w:ascii="Arial" w:hAnsi="Arial" w:cs="Arial"/>
        </w:rPr>
      </w:pPr>
    </w:p>
    <w:p w14:paraId="4393F569" w14:textId="1E3A8DB2" w:rsidR="0060146E" w:rsidRPr="00BA4D67" w:rsidRDefault="0060146E" w:rsidP="0060146E">
      <w:pPr>
        <w:rPr>
          <w:rFonts w:ascii="Arial" w:hAnsi="Arial" w:cs="Arial"/>
        </w:rPr>
      </w:pPr>
      <w:bookmarkStart w:id="0" w:name="_GoBack"/>
      <w:bookmarkEnd w:id="0"/>
    </w:p>
    <w:p w14:paraId="475AA341" w14:textId="7B35DA4A" w:rsidR="0060146E" w:rsidRPr="00BA4D67" w:rsidRDefault="0060146E" w:rsidP="0060146E">
      <w:pPr>
        <w:rPr>
          <w:rFonts w:ascii="Arial" w:hAnsi="Arial" w:cs="Arial"/>
        </w:rPr>
      </w:pPr>
    </w:p>
    <w:p w14:paraId="5F86DBD9" w14:textId="77777777" w:rsidR="00774146" w:rsidRDefault="00774146" w:rsidP="0060146E">
      <w:pPr>
        <w:rPr>
          <w:rFonts w:ascii="Arial" w:hAnsi="Arial" w:cs="Arial"/>
        </w:rPr>
        <w:sectPr w:rsidR="00774146" w:rsidSect="00774146">
          <w:footerReference w:type="default" r:id="rId10"/>
          <w:pgSz w:w="11906" w:h="16838"/>
          <w:pgMar w:top="1440" w:right="1080" w:bottom="1440" w:left="1080" w:header="227" w:footer="227" w:gutter="0"/>
          <w:pgNumType w:start="0"/>
          <w:cols w:space="708"/>
          <w:titlePg/>
          <w:docGrid w:linePitch="360"/>
        </w:sectPr>
      </w:pPr>
    </w:p>
    <w:p w14:paraId="5C043561" w14:textId="5739CF42" w:rsidR="0060146E" w:rsidRPr="00BA4D67" w:rsidRDefault="00774146" w:rsidP="0060146E">
      <w:pPr>
        <w:rPr>
          <w:rFonts w:ascii="Arial" w:hAnsi="Arial" w:cs="Arial"/>
        </w:rPr>
      </w:pPr>
      <w:r w:rsidRPr="00BA4D67">
        <w:rPr>
          <w:rFonts w:ascii="Arial" w:hAnsi="Arial" w:cs="Arial"/>
          <w:noProof/>
          <w:lang w:eastAsia="en-GB"/>
        </w:rPr>
        <w:lastRenderedPageBreak/>
        <w:drawing>
          <wp:anchor distT="0" distB="0" distL="114300" distR="114300" simplePos="0" relativeHeight="251703296" behindDoc="0" locked="0" layoutInCell="1" allowOverlap="1" wp14:anchorId="681433EA" wp14:editId="79E87048">
            <wp:simplePos x="0" y="0"/>
            <wp:positionH relativeFrom="margin">
              <wp:align>center</wp:align>
            </wp:positionH>
            <wp:positionV relativeFrom="paragraph">
              <wp:posOffset>309245</wp:posOffset>
            </wp:positionV>
            <wp:extent cx="9652599" cy="534924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652599" cy="5349240"/>
                    </a:xfrm>
                    <a:prstGeom prst="rect">
                      <a:avLst/>
                    </a:prstGeom>
                  </pic:spPr>
                </pic:pic>
              </a:graphicData>
            </a:graphic>
            <wp14:sizeRelH relativeFrom="page">
              <wp14:pctWidth>0</wp14:pctWidth>
            </wp14:sizeRelH>
            <wp14:sizeRelV relativeFrom="page">
              <wp14:pctHeight>0</wp14:pctHeight>
            </wp14:sizeRelV>
          </wp:anchor>
        </w:drawing>
      </w:r>
    </w:p>
    <w:p w14:paraId="6A3A63E7" w14:textId="60D9F90D" w:rsidR="0060146E" w:rsidRPr="00BA4D67" w:rsidRDefault="0060146E" w:rsidP="0060146E">
      <w:pPr>
        <w:rPr>
          <w:rFonts w:ascii="Arial" w:hAnsi="Arial" w:cs="Arial"/>
        </w:rPr>
      </w:pPr>
    </w:p>
    <w:p w14:paraId="67BE919C" w14:textId="684FC4B2" w:rsidR="0060146E" w:rsidRDefault="0060146E" w:rsidP="0060146E">
      <w:pPr>
        <w:rPr>
          <w:rFonts w:ascii="Arial" w:hAnsi="Arial" w:cs="Arial"/>
        </w:rPr>
      </w:pPr>
    </w:p>
    <w:p w14:paraId="19A2F31C" w14:textId="0BA2BC78" w:rsidR="00BA4D67" w:rsidRDefault="00BA4D67" w:rsidP="0060146E">
      <w:pPr>
        <w:rPr>
          <w:rFonts w:ascii="Arial" w:hAnsi="Arial" w:cs="Arial"/>
        </w:rPr>
      </w:pPr>
    </w:p>
    <w:p w14:paraId="7C42FC54" w14:textId="24F41BAC" w:rsidR="00BA4D67" w:rsidRDefault="00BA4D67" w:rsidP="0060146E">
      <w:pPr>
        <w:rPr>
          <w:rFonts w:ascii="Arial" w:hAnsi="Arial" w:cs="Arial"/>
        </w:rPr>
      </w:pPr>
    </w:p>
    <w:p w14:paraId="4692B588" w14:textId="48891AB8" w:rsidR="00BA4D67" w:rsidRDefault="00BA4D67" w:rsidP="0060146E">
      <w:pPr>
        <w:rPr>
          <w:rFonts w:ascii="Arial" w:hAnsi="Arial" w:cs="Arial"/>
        </w:rPr>
      </w:pPr>
    </w:p>
    <w:p w14:paraId="06D1AD46" w14:textId="77777777" w:rsidR="0011232E" w:rsidRDefault="0011232E" w:rsidP="0060146E">
      <w:pPr>
        <w:rPr>
          <w:rFonts w:ascii="Arial" w:hAnsi="Arial" w:cs="Arial"/>
        </w:rPr>
      </w:pPr>
    </w:p>
    <w:p w14:paraId="08B8A9A3" w14:textId="50E938B9" w:rsidR="00BA4D67" w:rsidRDefault="00BA4D67" w:rsidP="0060146E">
      <w:pPr>
        <w:rPr>
          <w:rFonts w:ascii="Arial" w:hAnsi="Arial" w:cs="Arial"/>
        </w:rPr>
      </w:pPr>
    </w:p>
    <w:p w14:paraId="4792220B" w14:textId="561FFB26" w:rsidR="00F87465" w:rsidRPr="00BA4D67" w:rsidRDefault="00F87465" w:rsidP="00F87465">
      <w:pPr>
        <w:rPr>
          <w:rFonts w:ascii="Arial" w:hAnsi="Arial" w:cs="Arial"/>
          <w:sz w:val="48"/>
          <w:szCs w:val="48"/>
        </w:rPr>
      </w:pPr>
    </w:p>
    <w:p w14:paraId="4A3DC022" w14:textId="26D0EFE1" w:rsidR="00BA4D67" w:rsidRDefault="00BA4D67" w:rsidP="00F87465">
      <w:pPr>
        <w:rPr>
          <w:rFonts w:ascii="Arial" w:hAnsi="Arial" w:cs="Arial"/>
          <w:sz w:val="48"/>
          <w:szCs w:val="48"/>
        </w:rPr>
      </w:pPr>
    </w:p>
    <w:p w14:paraId="388F5A9D" w14:textId="0266E54B" w:rsidR="00BA4D67" w:rsidRDefault="00BA4D67" w:rsidP="00F87465">
      <w:pPr>
        <w:rPr>
          <w:rFonts w:ascii="Arial" w:hAnsi="Arial" w:cs="Arial"/>
          <w:sz w:val="48"/>
          <w:szCs w:val="48"/>
        </w:rPr>
      </w:pPr>
    </w:p>
    <w:p w14:paraId="06BAED5D" w14:textId="5F93D98D" w:rsidR="00774146" w:rsidRDefault="00774146" w:rsidP="00F87465">
      <w:pPr>
        <w:rPr>
          <w:rFonts w:ascii="Arial" w:hAnsi="Arial" w:cs="Arial"/>
          <w:sz w:val="48"/>
          <w:szCs w:val="48"/>
        </w:rPr>
        <w:sectPr w:rsidR="00774146" w:rsidSect="00774146">
          <w:pgSz w:w="16838" w:h="11906" w:orient="landscape"/>
          <w:pgMar w:top="1080" w:right="1440" w:bottom="1080" w:left="1440" w:header="227" w:footer="227" w:gutter="0"/>
          <w:pgNumType w:start="0"/>
          <w:cols w:space="708"/>
          <w:titlePg/>
          <w:docGrid w:linePitch="360"/>
        </w:sectPr>
      </w:pPr>
    </w:p>
    <w:p w14:paraId="776EC5E1" w14:textId="15BF012D" w:rsidR="0060146E" w:rsidRPr="00BA4D67" w:rsidRDefault="0060146E" w:rsidP="00BA4D67">
      <w:pPr>
        <w:jc w:val="center"/>
        <w:rPr>
          <w:rFonts w:ascii="Arial" w:hAnsi="Arial" w:cs="Arial"/>
          <w:sz w:val="44"/>
          <w:szCs w:val="48"/>
        </w:rPr>
      </w:pPr>
      <w:r w:rsidRPr="00BA4D67">
        <w:rPr>
          <w:rFonts w:ascii="Arial" w:hAnsi="Arial" w:cs="Arial"/>
          <w:sz w:val="44"/>
          <w:szCs w:val="48"/>
        </w:rPr>
        <w:lastRenderedPageBreak/>
        <w:t>Menus</w:t>
      </w:r>
    </w:p>
    <w:p w14:paraId="5B9CDF75" w14:textId="77777777" w:rsidR="00BA4D67" w:rsidRPr="00BA4D67" w:rsidRDefault="00BA4D67" w:rsidP="00BA4D67">
      <w:pPr>
        <w:jc w:val="center"/>
        <w:rPr>
          <w:rFonts w:ascii="Arial" w:hAnsi="Arial" w:cs="Arial"/>
          <w:sz w:val="48"/>
          <w:szCs w:val="48"/>
        </w:rPr>
      </w:pPr>
    </w:p>
    <w:p w14:paraId="2C855B63" w14:textId="3B114E6D" w:rsidR="00A03107" w:rsidRPr="00BA4D67" w:rsidRDefault="0060146E" w:rsidP="00A03107">
      <w:pPr>
        <w:rPr>
          <w:rFonts w:ascii="Arial" w:hAnsi="Arial" w:cs="Arial"/>
          <w:sz w:val="24"/>
          <w:szCs w:val="24"/>
        </w:rPr>
      </w:pPr>
      <w:r w:rsidRPr="00BA4D67">
        <w:rPr>
          <w:rFonts w:ascii="Arial" w:hAnsi="Arial" w:cs="Arial"/>
          <w:sz w:val="24"/>
          <w:szCs w:val="24"/>
        </w:rPr>
        <w:t xml:space="preserve">Our Menus are themed each day so we can get our children to eat different types of food. We follow </w:t>
      </w:r>
      <w:r w:rsidR="00577D81" w:rsidRPr="00BA4D67">
        <w:rPr>
          <w:rFonts w:ascii="Arial" w:hAnsi="Arial" w:cs="Arial"/>
          <w:sz w:val="24"/>
          <w:szCs w:val="24"/>
        </w:rPr>
        <w:t xml:space="preserve">the </w:t>
      </w:r>
      <w:r w:rsidRPr="00BA4D67">
        <w:rPr>
          <w:rFonts w:ascii="Arial" w:hAnsi="Arial" w:cs="Arial"/>
          <w:sz w:val="24"/>
          <w:szCs w:val="24"/>
        </w:rPr>
        <w:t>food for life</w:t>
      </w:r>
      <w:r w:rsidR="00577D81" w:rsidRPr="00BA4D67">
        <w:rPr>
          <w:rFonts w:ascii="Arial" w:hAnsi="Arial" w:cs="Arial"/>
          <w:sz w:val="24"/>
          <w:szCs w:val="24"/>
        </w:rPr>
        <w:t xml:space="preserve"> programme making</w:t>
      </w:r>
      <w:r w:rsidRPr="00BA4D67">
        <w:rPr>
          <w:rFonts w:ascii="Arial" w:hAnsi="Arial" w:cs="Arial"/>
          <w:sz w:val="24"/>
          <w:szCs w:val="24"/>
        </w:rPr>
        <w:t xml:space="preserve"> sure our children get a balanced meal ever</w:t>
      </w:r>
      <w:r w:rsidR="00577D81" w:rsidRPr="00BA4D67">
        <w:rPr>
          <w:rFonts w:ascii="Arial" w:hAnsi="Arial" w:cs="Arial"/>
          <w:sz w:val="24"/>
          <w:szCs w:val="24"/>
        </w:rPr>
        <w:t>y day.</w:t>
      </w:r>
      <w:r w:rsidR="005974DD" w:rsidRPr="00BA4D67">
        <w:rPr>
          <w:rFonts w:ascii="Arial" w:hAnsi="Arial" w:cs="Arial"/>
        </w:rPr>
        <w:t xml:space="preserve"> </w:t>
      </w:r>
      <w:r w:rsidR="005974DD" w:rsidRPr="00BA4D67">
        <w:rPr>
          <w:rFonts w:ascii="Arial" w:hAnsi="Arial" w:cs="Arial"/>
          <w:sz w:val="24"/>
          <w:szCs w:val="24"/>
        </w:rPr>
        <w:t>We provide a daily hot lunch service for all children at school. The two course lunches, which are cooked on site, offer pupils a balanced and nutritious meal with a choice of vegetarian and meat based main courses.</w:t>
      </w:r>
    </w:p>
    <w:p w14:paraId="12D0B637" w14:textId="08CEC55A" w:rsidR="00B632FF" w:rsidRPr="00BA4D67" w:rsidRDefault="005974DD" w:rsidP="00A03107">
      <w:pPr>
        <w:rPr>
          <w:rFonts w:ascii="Arial" w:hAnsi="Arial" w:cs="Arial"/>
          <w:sz w:val="24"/>
          <w:szCs w:val="24"/>
        </w:rPr>
      </w:pPr>
      <w:r w:rsidRPr="00BA4D67">
        <w:rPr>
          <w:rFonts w:ascii="Arial" w:hAnsi="Arial" w:cs="Arial"/>
          <w:sz w:val="24"/>
          <w:szCs w:val="24"/>
        </w:rPr>
        <w:t xml:space="preserve"> Our menus run on a three week cycle and</w:t>
      </w:r>
      <w:r w:rsidR="00A03107" w:rsidRPr="00BA4D67">
        <w:rPr>
          <w:rFonts w:ascii="Arial" w:hAnsi="Arial" w:cs="Arial"/>
        </w:rPr>
        <w:t xml:space="preserve"> </w:t>
      </w:r>
      <w:r w:rsidR="00A03107" w:rsidRPr="00BA4D67">
        <w:rPr>
          <w:rFonts w:ascii="Arial" w:hAnsi="Arial" w:cs="Arial"/>
          <w:sz w:val="24"/>
          <w:szCs w:val="24"/>
        </w:rPr>
        <w:t>are changed twice a year. A</w:t>
      </w:r>
      <w:r w:rsidRPr="00BA4D67">
        <w:rPr>
          <w:rFonts w:ascii="Arial" w:hAnsi="Arial" w:cs="Arial"/>
          <w:sz w:val="24"/>
          <w:szCs w:val="24"/>
        </w:rPr>
        <w:t xml:space="preserve">ll meals are served in Mr </w:t>
      </w:r>
      <w:r w:rsidR="00B632FF" w:rsidRPr="00BA4D67">
        <w:rPr>
          <w:rFonts w:ascii="Arial" w:hAnsi="Arial" w:cs="Arial"/>
          <w:sz w:val="24"/>
          <w:szCs w:val="24"/>
        </w:rPr>
        <w:t>how’s</w:t>
      </w:r>
      <w:r w:rsidRPr="00BA4D67">
        <w:rPr>
          <w:rFonts w:ascii="Arial" w:hAnsi="Arial" w:cs="Arial"/>
          <w:sz w:val="24"/>
          <w:szCs w:val="24"/>
        </w:rPr>
        <w:t xml:space="preserve"> Diner at the first school and The Bistro at the junior school.*</w:t>
      </w:r>
      <w:r w:rsidR="00577D81" w:rsidRPr="00BA4D67">
        <w:rPr>
          <w:rFonts w:ascii="Arial" w:hAnsi="Arial" w:cs="Arial"/>
          <w:sz w:val="24"/>
          <w:szCs w:val="24"/>
        </w:rPr>
        <w:t xml:space="preserve"> </w:t>
      </w:r>
    </w:p>
    <w:p w14:paraId="2CFD4AD1" w14:textId="3A4A0EF6" w:rsidR="00A6103C" w:rsidRPr="00BA4D67" w:rsidRDefault="00577D81" w:rsidP="00B632FF">
      <w:pPr>
        <w:rPr>
          <w:rFonts w:ascii="Arial" w:hAnsi="Arial" w:cs="Arial"/>
          <w:sz w:val="24"/>
          <w:szCs w:val="24"/>
        </w:rPr>
      </w:pPr>
      <w:r w:rsidRPr="00BA4D67">
        <w:rPr>
          <w:rFonts w:ascii="Arial" w:hAnsi="Arial" w:cs="Arial"/>
          <w:sz w:val="24"/>
          <w:szCs w:val="24"/>
        </w:rPr>
        <w:t xml:space="preserve">On a Friday we serve hand cut chips and a choice </w:t>
      </w:r>
      <w:r w:rsidR="00A6103C" w:rsidRPr="00BA4D67">
        <w:rPr>
          <w:rFonts w:ascii="Arial" w:hAnsi="Arial" w:cs="Arial"/>
          <w:sz w:val="24"/>
          <w:szCs w:val="24"/>
        </w:rPr>
        <w:t xml:space="preserve">either </w:t>
      </w:r>
      <w:r w:rsidRPr="00BA4D67">
        <w:rPr>
          <w:rFonts w:ascii="Arial" w:hAnsi="Arial" w:cs="Arial"/>
          <w:sz w:val="24"/>
          <w:szCs w:val="24"/>
        </w:rPr>
        <w:t>of pizza, fish or burger</w:t>
      </w:r>
      <w:r w:rsidR="00A6103C" w:rsidRPr="00BA4D67">
        <w:rPr>
          <w:rFonts w:ascii="Arial" w:hAnsi="Arial" w:cs="Arial"/>
          <w:sz w:val="24"/>
          <w:szCs w:val="24"/>
        </w:rPr>
        <w:t>s each week. This is known</w:t>
      </w:r>
      <w:r w:rsidR="00A03107" w:rsidRPr="00BA4D67">
        <w:rPr>
          <w:rFonts w:ascii="Arial" w:hAnsi="Arial" w:cs="Arial"/>
          <w:sz w:val="24"/>
          <w:szCs w:val="24"/>
        </w:rPr>
        <w:t xml:space="preserve"> in school as Treat Friday. </w:t>
      </w:r>
      <w:r w:rsidR="00A6103C" w:rsidRPr="00BA4D67">
        <w:rPr>
          <w:rFonts w:ascii="Arial" w:hAnsi="Arial" w:cs="Arial"/>
          <w:sz w:val="24"/>
          <w:szCs w:val="24"/>
        </w:rPr>
        <w:t xml:space="preserve"> </w:t>
      </w:r>
    </w:p>
    <w:p w14:paraId="03FDAED5" w14:textId="44C582D1" w:rsidR="00A6103C" w:rsidRPr="00BA4D67" w:rsidRDefault="00A6103C" w:rsidP="00A6103C">
      <w:pPr>
        <w:spacing w:after="0"/>
        <w:rPr>
          <w:rFonts w:ascii="Arial" w:hAnsi="Arial" w:cs="Arial"/>
          <w:sz w:val="24"/>
          <w:szCs w:val="24"/>
        </w:rPr>
      </w:pPr>
    </w:p>
    <w:p w14:paraId="24D0EF9B" w14:textId="1642CF8E" w:rsidR="00A6103C" w:rsidRPr="00BA4D67" w:rsidRDefault="00207D8A" w:rsidP="006754E5">
      <w:pPr>
        <w:spacing w:after="0"/>
        <w:rPr>
          <w:rFonts w:ascii="Arial" w:hAnsi="Arial" w:cs="Arial"/>
          <w:sz w:val="24"/>
          <w:szCs w:val="24"/>
        </w:rPr>
      </w:pPr>
      <w:r w:rsidRPr="00BA4D67">
        <w:rPr>
          <w:rFonts w:ascii="Arial" w:hAnsi="Arial" w:cs="Arial"/>
          <w:sz w:val="24"/>
          <w:szCs w:val="24"/>
        </w:rPr>
        <w:t xml:space="preserve">A sample menu </w:t>
      </w:r>
      <w:r w:rsidR="00A6103C" w:rsidRPr="00BA4D67">
        <w:rPr>
          <w:rFonts w:ascii="Arial" w:hAnsi="Arial" w:cs="Arial"/>
          <w:sz w:val="24"/>
          <w:szCs w:val="24"/>
        </w:rPr>
        <w:t>shown below and the full menu can found on our website.</w:t>
      </w:r>
    </w:p>
    <w:p w14:paraId="39B79B22" w14:textId="3D70AF65" w:rsidR="00BA4D67" w:rsidRDefault="00BA4D67" w:rsidP="005974DD">
      <w:pPr>
        <w:jc w:val="center"/>
        <w:rPr>
          <w:rFonts w:ascii="Arial" w:hAnsi="Arial" w:cs="Arial"/>
          <w:sz w:val="48"/>
          <w:szCs w:val="48"/>
        </w:rPr>
      </w:pPr>
    </w:p>
    <w:p w14:paraId="6AD60942" w14:textId="27057C93" w:rsidR="00BA4D67" w:rsidRDefault="00BA4D67" w:rsidP="005974DD">
      <w:pPr>
        <w:jc w:val="center"/>
        <w:rPr>
          <w:rFonts w:ascii="Arial" w:hAnsi="Arial" w:cs="Arial"/>
          <w:sz w:val="48"/>
          <w:szCs w:val="48"/>
        </w:rPr>
      </w:pPr>
      <w:r w:rsidRPr="00BA4D67">
        <w:rPr>
          <w:rFonts w:ascii="Arial" w:hAnsi="Arial" w:cs="Arial"/>
          <w:noProof/>
          <w:sz w:val="24"/>
          <w:szCs w:val="24"/>
          <w:lang w:eastAsia="en-GB"/>
        </w:rPr>
        <w:drawing>
          <wp:anchor distT="0" distB="0" distL="114300" distR="114300" simplePos="0" relativeHeight="251702272" behindDoc="0" locked="0" layoutInCell="1" allowOverlap="1" wp14:anchorId="6AE00B91" wp14:editId="500CB407">
            <wp:simplePos x="0" y="0"/>
            <wp:positionH relativeFrom="margin">
              <wp:posOffset>-47625</wp:posOffset>
            </wp:positionH>
            <wp:positionV relativeFrom="paragraph">
              <wp:posOffset>457835</wp:posOffset>
            </wp:positionV>
            <wp:extent cx="6421120" cy="36118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21120" cy="3611880"/>
                    </a:xfrm>
                    <a:prstGeom prst="rect">
                      <a:avLst/>
                    </a:prstGeom>
                  </pic:spPr>
                </pic:pic>
              </a:graphicData>
            </a:graphic>
            <wp14:sizeRelH relativeFrom="page">
              <wp14:pctWidth>0</wp14:pctWidth>
            </wp14:sizeRelH>
            <wp14:sizeRelV relativeFrom="page">
              <wp14:pctHeight>0</wp14:pctHeight>
            </wp14:sizeRelV>
          </wp:anchor>
        </w:drawing>
      </w:r>
    </w:p>
    <w:p w14:paraId="7FC382F4" w14:textId="71BF7723" w:rsidR="00BA4D67" w:rsidRDefault="00BA4D67" w:rsidP="005974DD">
      <w:pPr>
        <w:jc w:val="center"/>
        <w:rPr>
          <w:rFonts w:ascii="Arial" w:hAnsi="Arial" w:cs="Arial"/>
          <w:sz w:val="48"/>
          <w:szCs w:val="48"/>
        </w:rPr>
      </w:pPr>
    </w:p>
    <w:p w14:paraId="70A30F40" w14:textId="067CAE92" w:rsidR="00BA4D67" w:rsidRDefault="00BA4D67" w:rsidP="005974DD">
      <w:pPr>
        <w:jc w:val="center"/>
        <w:rPr>
          <w:rFonts w:ascii="Arial" w:hAnsi="Arial" w:cs="Arial"/>
          <w:sz w:val="48"/>
          <w:szCs w:val="48"/>
        </w:rPr>
      </w:pPr>
    </w:p>
    <w:p w14:paraId="7A0E28DB" w14:textId="3661CFA3" w:rsidR="00BA4D67" w:rsidRDefault="00BA4D67" w:rsidP="005974DD">
      <w:pPr>
        <w:jc w:val="center"/>
        <w:rPr>
          <w:rFonts w:ascii="Arial" w:hAnsi="Arial" w:cs="Arial"/>
          <w:sz w:val="48"/>
          <w:szCs w:val="48"/>
        </w:rPr>
      </w:pPr>
    </w:p>
    <w:p w14:paraId="11E7A303" w14:textId="77777777" w:rsidR="00BA4D67" w:rsidRDefault="00BA4D67" w:rsidP="005974DD">
      <w:pPr>
        <w:jc w:val="center"/>
        <w:rPr>
          <w:rFonts w:ascii="Arial" w:hAnsi="Arial" w:cs="Arial"/>
          <w:sz w:val="48"/>
          <w:szCs w:val="48"/>
        </w:rPr>
      </w:pPr>
    </w:p>
    <w:p w14:paraId="4D46376B" w14:textId="77777777" w:rsidR="00BA4D67" w:rsidRDefault="00BA4D67" w:rsidP="005974DD">
      <w:pPr>
        <w:jc w:val="center"/>
        <w:rPr>
          <w:rFonts w:ascii="Arial" w:hAnsi="Arial" w:cs="Arial"/>
          <w:sz w:val="48"/>
          <w:szCs w:val="48"/>
        </w:rPr>
      </w:pPr>
    </w:p>
    <w:p w14:paraId="1BA0578C" w14:textId="77777777" w:rsidR="00BA4D67" w:rsidRDefault="00BA4D67" w:rsidP="005974DD">
      <w:pPr>
        <w:jc w:val="center"/>
        <w:rPr>
          <w:rFonts w:ascii="Arial" w:hAnsi="Arial" w:cs="Arial"/>
          <w:sz w:val="48"/>
          <w:szCs w:val="48"/>
        </w:rPr>
      </w:pPr>
    </w:p>
    <w:p w14:paraId="6863CFC0" w14:textId="77777777" w:rsidR="00BA4D67" w:rsidRDefault="00BA4D67" w:rsidP="005974DD">
      <w:pPr>
        <w:jc w:val="center"/>
        <w:rPr>
          <w:rFonts w:ascii="Arial" w:hAnsi="Arial" w:cs="Arial"/>
          <w:sz w:val="48"/>
          <w:szCs w:val="48"/>
        </w:rPr>
      </w:pPr>
    </w:p>
    <w:p w14:paraId="12DB62E0" w14:textId="77777777" w:rsidR="00BA4D67" w:rsidRDefault="00BA4D67" w:rsidP="005974DD">
      <w:pPr>
        <w:jc w:val="center"/>
        <w:rPr>
          <w:rFonts w:ascii="Arial" w:hAnsi="Arial" w:cs="Arial"/>
          <w:sz w:val="48"/>
          <w:szCs w:val="48"/>
        </w:rPr>
      </w:pPr>
    </w:p>
    <w:p w14:paraId="76D7F8A7" w14:textId="59DE06D5" w:rsidR="00BA4D67" w:rsidRDefault="00BA4D67" w:rsidP="005974DD">
      <w:pPr>
        <w:jc w:val="center"/>
        <w:rPr>
          <w:rFonts w:ascii="Arial" w:hAnsi="Arial" w:cs="Arial"/>
          <w:sz w:val="48"/>
          <w:szCs w:val="48"/>
        </w:rPr>
      </w:pPr>
    </w:p>
    <w:p w14:paraId="449A2CB8" w14:textId="6AECEEEB" w:rsidR="005974DD" w:rsidRPr="00BA4D67" w:rsidRDefault="005974DD" w:rsidP="005974DD">
      <w:pPr>
        <w:jc w:val="center"/>
        <w:rPr>
          <w:rFonts w:ascii="Arial" w:hAnsi="Arial" w:cs="Arial"/>
          <w:sz w:val="44"/>
          <w:szCs w:val="48"/>
        </w:rPr>
      </w:pPr>
      <w:r w:rsidRPr="00BA4D67">
        <w:rPr>
          <w:rFonts w:ascii="Arial" w:hAnsi="Arial" w:cs="Arial"/>
          <w:sz w:val="44"/>
          <w:szCs w:val="48"/>
        </w:rPr>
        <w:lastRenderedPageBreak/>
        <w:t>Useful Information</w:t>
      </w:r>
    </w:p>
    <w:p w14:paraId="1E96905B" w14:textId="77777777" w:rsidR="00BA4D67" w:rsidRPr="00BA4D67" w:rsidRDefault="00BA4D67" w:rsidP="005974DD">
      <w:pPr>
        <w:jc w:val="center"/>
        <w:rPr>
          <w:rFonts w:ascii="Arial" w:hAnsi="Arial" w:cs="Arial"/>
          <w:sz w:val="48"/>
          <w:szCs w:val="48"/>
        </w:rPr>
      </w:pPr>
    </w:p>
    <w:p w14:paraId="59861179" w14:textId="69EB57B8" w:rsidR="00B632FF" w:rsidRPr="00BA4D67" w:rsidRDefault="00B632FF" w:rsidP="00B632FF">
      <w:pPr>
        <w:rPr>
          <w:rFonts w:ascii="Arial" w:hAnsi="Arial" w:cs="Arial"/>
          <w:b/>
          <w:sz w:val="28"/>
          <w:szCs w:val="28"/>
        </w:rPr>
      </w:pPr>
      <w:r w:rsidRPr="00BA4D67">
        <w:rPr>
          <w:rFonts w:ascii="Arial" w:hAnsi="Arial" w:cs="Arial"/>
          <w:b/>
          <w:sz w:val="28"/>
          <w:szCs w:val="28"/>
        </w:rPr>
        <w:t>Meal Prices</w:t>
      </w:r>
    </w:p>
    <w:p w14:paraId="5E573DBF" w14:textId="46075924" w:rsidR="005974DD" w:rsidRPr="00BA4D67" w:rsidRDefault="005974DD" w:rsidP="005974DD">
      <w:pPr>
        <w:rPr>
          <w:rFonts w:ascii="Arial" w:hAnsi="Arial" w:cs="Arial"/>
          <w:sz w:val="24"/>
          <w:szCs w:val="24"/>
        </w:rPr>
      </w:pPr>
      <w:r w:rsidRPr="00BA4D67">
        <w:rPr>
          <w:rFonts w:ascii="Arial" w:hAnsi="Arial" w:cs="Arial"/>
          <w:sz w:val="24"/>
          <w:szCs w:val="24"/>
        </w:rPr>
        <w:t>All children in Reception, Year 1 and Year 2 are automatically entitled to universal free schoo</w:t>
      </w:r>
      <w:r w:rsidR="00647B80" w:rsidRPr="00BA4D67">
        <w:rPr>
          <w:rFonts w:ascii="Arial" w:hAnsi="Arial" w:cs="Arial"/>
          <w:sz w:val="24"/>
          <w:szCs w:val="24"/>
        </w:rPr>
        <w:t>l meals.</w:t>
      </w:r>
    </w:p>
    <w:p w14:paraId="20E622C0" w14:textId="778F5E14" w:rsidR="005974DD" w:rsidRPr="00BA4D67" w:rsidRDefault="00BA4D67" w:rsidP="005974DD">
      <w:pPr>
        <w:rPr>
          <w:rFonts w:ascii="Arial" w:hAnsi="Arial" w:cs="Arial"/>
          <w:sz w:val="24"/>
          <w:szCs w:val="24"/>
        </w:rPr>
      </w:pPr>
      <w:r>
        <w:rPr>
          <w:rFonts w:ascii="Arial" w:hAnsi="Arial" w:cs="Arial"/>
          <w:sz w:val="24"/>
          <w:szCs w:val="24"/>
        </w:rPr>
        <w:t>Meals must be</w:t>
      </w:r>
      <w:r w:rsidR="005974DD" w:rsidRPr="00BA4D67">
        <w:rPr>
          <w:rFonts w:ascii="Arial" w:hAnsi="Arial" w:cs="Arial"/>
          <w:sz w:val="24"/>
          <w:szCs w:val="24"/>
        </w:rPr>
        <w:t xml:space="preserve"> ordered in advance online at </w:t>
      </w:r>
      <w:hyperlink r:id="rId13" w:history="1">
        <w:r w:rsidRPr="00CE02A8">
          <w:rPr>
            <w:rStyle w:val="Hyperlink"/>
            <w:rFonts w:ascii="Arial" w:hAnsi="Arial" w:cs="Arial"/>
            <w:sz w:val="24"/>
            <w:szCs w:val="24"/>
          </w:rPr>
          <w:t>http://www.schoolgrid.co.uk</w:t>
        </w:r>
      </w:hyperlink>
      <w:r w:rsidR="005974DD" w:rsidRPr="00BA4D67">
        <w:rPr>
          <w:rFonts w:ascii="Arial" w:hAnsi="Arial" w:cs="Arial"/>
          <w:sz w:val="24"/>
          <w:szCs w:val="24"/>
        </w:rPr>
        <w:t>. If you do not have a log in or have forgotten your credentials, please contact the School Office.</w:t>
      </w:r>
    </w:p>
    <w:p w14:paraId="37CFE270" w14:textId="7545D86D" w:rsidR="005974DD" w:rsidRPr="00BA4D67" w:rsidRDefault="005974DD" w:rsidP="005974DD">
      <w:pPr>
        <w:rPr>
          <w:rFonts w:ascii="Arial" w:hAnsi="Arial" w:cs="Arial"/>
          <w:sz w:val="24"/>
          <w:szCs w:val="24"/>
        </w:rPr>
      </w:pPr>
      <w:r w:rsidRPr="00BA4D67">
        <w:rPr>
          <w:rFonts w:ascii="Arial" w:hAnsi="Arial" w:cs="Arial"/>
          <w:sz w:val="24"/>
          <w:szCs w:val="24"/>
        </w:rPr>
        <w:t xml:space="preserve">The current </w:t>
      </w:r>
      <w:r w:rsidR="006754E5" w:rsidRPr="00BA4D67">
        <w:rPr>
          <w:rFonts w:ascii="Arial" w:hAnsi="Arial" w:cs="Arial"/>
          <w:sz w:val="24"/>
          <w:szCs w:val="24"/>
        </w:rPr>
        <w:t>cost of a school meal is £2.5</w:t>
      </w:r>
      <w:r w:rsidRPr="00BA4D67">
        <w:rPr>
          <w:rFonts w:ascii="Arial" w:hAnsi="Arial" w:cs="Arial"/>
          <w:sz w:val="24"/>
          <w:szCs w:val="24"/>
        </w:rPr>
        <w:t xml:space="preserve">0. Payments can be made by signing up to direct </w:t>
      </w:r>
      <w:r w:rsidR="00BA4D67">
        <w:rPr>
          <w:rFonts w:ascii="Arial" w:hAnsi="Arial" w:cs="Arial"/>
          <w:sz w:val="24"/>
          <w:szCs w:val="24"/>
        </w:rPr>
        <w:t>debit on your School Grid</w:t>
      </w:r>
      <w:r w:rsidRPr="00BA4D67">
        <w:rPr>
          <w:rFonts w:ascii="Arial" w:hAnsi="Arial" w:cs="Arial"/>
          <w:sz w:val="24"/>
          <w:szCs w:val="24"/>
        </w:rPr>
        <w:t xml:space="preserve"> account or by card payment at the School Office.</w:t>
      </w:r>
    </w:p>
    <w:p w14:paraId="69412156" w14:textId="77777777" w:rsidR="00BA4D67" w:rsidRPr="00BA4D67" w:rsidRDefault="00BA4D67" w:rsidP="005974DD">
      <w:pPr>
        <w:rPr>
          <w:rFonts w:ascii="Arial" w:hAnsi="Arial" w:cs="Arial"/>
          <w:sz w:val="24"/>
          <w:szCs w:val="24"/>
        </w:rPr>
      </w:pPr>
    </w:p>
    <w:p w14:paraId="6B7DE4DA" w14:textId="1E487B7F" w:rsidR="005974DD" w:rsidRPr="00BA4D67" w:rsidRDefault="00647B80" w:rsidP="005974DD">
      <w:pPr>
        <w:rPr>
          <w:rFonts w:ascii="Arial" w:hAnsi="Arial" w:cs="Arial"/>
          <w:b/>
          <w:sz w:val="28"/>
          <w:szCs w:val="28"/>
        </w:rPr>
      </w:pPr>
      <w:r w:rsidRPr="00BA4D67">
        <w:rPr>
          <w:rFonts w:ascii="Arial" w:hAnsi="Arial" w:cs="Arial"/>
          <w:b/>
          <w:sz w:val="28"/>
          <w:szCs w:val="28"/>
        </w:rPr>
        <w:t>Packed Lunches</w:t>
      </w:r>
    </w:p>
    <w:p w14:paraId="5DB67494" w14:textId="2BB755AA" w:rsidR="00647B80" w:rsidRDefault="00647B80" w:rsidP="005974DD">
      <w:pPr>
        <w:rPr>
          <w:rFonts w:ascii="Arial" w:hAnsi="Arial" w:cs="Arial"/>
          <w:sz w:val="24"/>
          <w:szCs w:val="24"/>
        </w:rPr>
      </w:pPr>
      <w:r w:rsidRPr="00BA4D67">
        <w:rPr>
          <w:rFonts w:ascii="Arial" w:hAnsi="Arial" w:cs="Arial"/>
          <w:sz w:val="24"/>
          <w:szCs w:val="24"/>
        </w:rPr>
        <w:t>You are welcome t</w:t>
      </w:r>
      <w:r w:rsidR="00762F77" w:rsidRPr="00BA4D67">
        <w:rPr>
          <w:rFonts w:ascii="Arial" w:hAnsi="Arial" w:cs="Arial"/>
          <w:sz w:val="24"/>
          <w:szCs w:val="24"/>
        </w:rPr>
        <w:t>o send your child in with a packed</w:t>
      </w:r>
      <w:r w:rsidRPr="00BA4D67">
        <w:rPr>
          <w:rFonts w:ascii="Arial" w:hAnsi="Arial" w:cs="Arial"/>
          <w:sz w:val="24"/>
          <w:szCs w:val="24"/>
        </w:rPr>
        <w:t xml:space="preserve"> lunch from home but we encourage you to follow our pac</w:t>
      </w:r>
      <w:r w:rsidR="00762F77" w:rsidRPr="00BA4D67">
        <w:rPr>
          <w:rFonts w:ascii="Arial" w:hAnsi="Arial" w:cs="Arial"/>
          <w:sz w:val="24"/>
          <w:szCs w:val="24"/>
        </w:rPr>
        <w:t>ked lunch policy. You can find the policy at the back of this document</w:t>
      </w:r>
      <w:r w:rsidR="00BA4D67">
        <w:rPr>
          <w:rFonts w:ascii="Arial" w:hAnsi="Arial" w:cs="Arial"/>
          <w:sz w:val="24"/>
          <w:szCs w:val="24"/>
        </w:rPr>
        <w:t xml:space="preserve">. </w:t>
      </w:r>
    </w:p>
    <w:p w14:paraId="3D4F624B" w14:textId="77777777" w:rsidR="00BA4D67" w:rsidRPr="00BA4D67" w:rsidRDefault="00BA4D67" w:rsidP="005974DD">
      <w:pPr>
        <w:rPr>
          <w:rFonts w:ascii="Arial" w:hAnsi="Arial" w:cs="Arial"/>
          <w:sz w:val="24"/>
          <w:szCs w:val="24"/>
        </w:rPr>
      </w:pPr>
    </w:p>
    <w:p w14:paraId="27714CE4" w14:textId="1EB26A9D" w:rsidR="001F3B1F" w:rsidRPr="00BA4D67" w:rsidRDefault="001F3B1F" w:rsidP="005974DD">
      <w:pPr>
        <w:rPr>
          <w:rFonts w:ascii="Arial" w:hAnsi="Arial" w:cs="Arial"/>
          <w:b/>
          <w:sz w:val="28"/>
          <w:szCs w:val="28"/>
        </w:rPr>
      </w:pPr>
      <w:r w:rsidRPr="00BA4D67">
        <w:rPr>
          <w:rFonts w:ascii="Arial" w:hAnsi="Arial" w:cs="Arial"/>
          <w:b/>
          <w:sz w:val="28"/>
          <w:szCs w:val="28"/>
        </w:rPr>
        <w:t>Snacks</w:t>
      </w:r>
    </w:p>
    <w:p w14:paraId="2C7E804A" w14:textId="294BB2A3" w:rsidR="001F3B1F" w:rsidRPr="00BA4D67" w:rsidRDefault="001F3B1F" w:rsidP="005974DD">
      <w:pPr>
        <w:rPr>
          <w:rFonts w:ascii="Arial" w:hAnsi="Arial" w:cs="Arial"/>
          <w:sz w:val="24"/>
          <w:szCs w:val="24"/>
        </w:rPr>
      </w:pPr>
      <w:r w:rsidRPr="00BA4D67">
        <w:rPr>
          <w:rFonts w:ascii="Arial" w:hAnsi="Arial" w:cs="Arial"/>
          <w:sz w:val="24"/>
          <w:szCs w:val="24"/>
        </w:rPr>
        <w:t>The School will provide a free snack of fruit &amp; vegetables for all children at the first school (up to year 3)</w:t>
      </w:r>
    </w:p>
    <w:p w14:paraId="5810DB8C" w14:textId="5276EE4F" w:rsidR="001F3B1F" w:rsidRPr="00BA4D67" w:rsidRDefault="001F3B1F" w:rsidP="005974DD">
      <w:pPr>
        <w:rPr>
          <w:rFonts w:ascii="Arial" w:hAnsi="Arial" w:cs="Arial"/>
          <w:sz w:val="24"/>
          <w:szCs w:val="24"/>
        </w:rPr>
      </w:pPr>
      <w:r w:rsidRPr="00BA4D67">
        <w:rPr>
          <w:rFonts w:ascii="Arial" w:hAnsi="Arial" w:cs="Arial"/>
          <w:sz w:val="24"/>
          <w:szCs w:val="24"/>
        </w:rPr>
        <w:t xml:space="preserve">Healthy snacks are available to buy from year 4 to year 6 at the Junior School.  Alternatively, parents/carers may provide a snack of fruit and vegetables or a low fat, low sugar healthy snack.  </w:t>
      </w:r>
    </w:p>
    <w:p w14:paraId="60452FA4" w14:textId="77777777" w:rsidR="001F3B1F" w:rsidRPr="00BA4D67" w:rsidRDefault="001F3B1F" w:rsidP="005974DD">
      <w:pPr>
        <w:rPr>
          <w:rFonts w:ascii="Arial" w:hAnsi="Arial" w:cs="Arial"/>
          <w:sz w:val="24"/>
          <w:szCs w:val="24"/>
        </w:rPr>
      </w:pPr>
    </w:p>
    <w:p w14:paraId="0203A72D" w14:textId="1F1938E3" w:rsidR="0060146E" w:rsidRPr="00BA4D67" w:rsidRDefault="00207D8A" w:rsidP="00BA4D67">
      <w:pPr>
        <w:jc w:val="center"/>
        <w:rPr>
          <w:rFonts w:ascii="Arial" w:hAnsi="Arial" w:cs="Arial"/>
          <w:sz w:val="44"/>
          <w:szCs w:val="48"/>
        </w:rPr>
      </w:pPr>
      <w:r w:rsidRPr="00BA4D67">
        <w:rPr>
          <w:rFonts w:ascii="Arial" w:hAnsi="Arial" w:cs="Arial"/>
          <w:sz w:val="44"/>
          <w:szCs w:val="48"/>
        </w:rPr>
        <w:t>F</w:t>
      </w:r>
      <w:r w:rsidR="0060146E" w:rsidRPr="00BA4D67">
        <w:rPr>
          <w:rFonts w:ascii="Arial" w:hAnsi="Arial" w:cs="Arial"/>
          <w:sz w:val="44"/>
          <w:szCs w:val="48"/>
        </w:rPr>
        <w:t>ree School Meals</w:t>
      </w:r>
    </w:p>
    <w:p w14:paraId="759E73E5" w14:textId="77777777" w:rsidR="0060146E" w:rsidRPr="00BA4D67" w:rsidRDefault="0060146E" w:rsidP="0060146E">
      <w:pPr>
        <w:spacing w:after="0" w:line="240" w:lineRule="auto"/>
        <w:rPr>
          <w:rFonts w:ascii="Arial" w:eastAsia="MS Mincho" w:hAnsi="Arial" w:cs="Arial"/>
          <w:b/>
          <w:sz w:val="24"/>
          <w:szCs w:val="24"/>
        </w:rPr>
      </w:pPr>
    </w:p>
    <w:p w14:paraId="72339931" w14:textId="15978824" w:rsidR="0060146E" w:rsidRPr="00BA4D67" w:rsidRDefault="0060146E" w:rsidP="0060146E">
      <w:pPr>
        <w:spacing w:after="0" w:line="240" w:lineRule="auto"/>
        <w:rPr>
          <w:rFonts w:ascii="Arial" w:eastAsia="MS Mincho" w:hAnsi="Arial" w:cs="Arial"/>
          <w:sz w:val="24"/>
          <w:szCs w:val="24"/>
        </w:rPr>
      </w:pPr>
      <w:r w:rsidRPr="00BA4D67">
        <w:rPr>
          <w:rFonts w:ascii="Arial" w:eastAsia="MS Mincho" w:hAnsi="Arial" w:cs="Arial"/>
          <w:sz w:val="24"/>
          <w:szCs w:val="24"/>
        </w:rPr>
        <w:t>Your child may qualify for free school meals if you have any of these incomes:</w:t>
      </w:r>
    </w:p>
    <w:p w14:paraId="714E990D" w14:textId="77777777" w:rsidR="00BD05BF" w:rsidRPr="00BA4D67" w:rsidRDefault="00BD05BF" w:rsidP="0060146E">
      <w:pPr>
        <w:spacing w:after="0" w:line="240" w:lineRule="auto"/>
        <w:rPr>
          <w:rFonts w:ascii="Arial" w:eastAsia="MS Mincho" w:hAnsi="Arial" w:cs="Arial"/>
          <w:sz w:val="24"/>
          <w:szCs w:val="24"/>
        </w:rPr>
      </w:pPr>
    </w:p>
    <w:p w14:paraId="4088ECDB" w14:textId="77777777" w:rsidR="0060146E" w:rsidRPr="00BA4D67" w:rsidRDefault="0060146E" w:rsidP="0060146E">
      <w:pPr>
        <w:numPr>
          <w:ilvl w:val="0"/>
          <w:numId w:val="4"/>
        </w:numPr>
        <w:spacing w:after="0" w:line="240" w:lineRule="auto"/>
        <w:contextualSpacing/>
        <w:rPr>
          <w:rFonts w:ascii="Arial" w:eastAsia="MS Mincho" w:hAnsi="Arial" w:cs="Arial"/>
          <w:sz w:val="24"/>
          <w:szCs w:val="24"/>
        </w:rPr>
      </w:pPr>
      <w:r w:rsidRPr="00BA4D67">
        <w:rPr>
          <w:rFonts w:ascii="Arial" w:eastAsia="MS Mincho" w:hAnsi="Arial" w:cs="Arial"/>
          <w:sz w:val="24"/>
          <w:szCs w:val="24"/>
        </w:rPr>
        <w:t>Income Support</w:t>
      </w:r>
    </w:p>
    <w:p w14:paraId="5FF3515E" w14:textId="77777777" w:rsidR="0060146E" w:rsidRPr="00BA4D67" w:rsidRDefault="0060146E" w:rsidP="0060146E">
      <w:pPr>
        <w:numPr>
          <w:ilvl w:val="0"/>
          <w:numId w:val="4"/>
        </w:numPr>
        <w:spacing w:after="0" w:line="240" w:lineRule="auto"/>
        <w:contextualSpacing/>
        <w:rPr>
          <w:rFonts w:ascii="Arial" w:eastAsia="MS Mincho" w:hAnsi="Arial" w:cs="Arial"/>
          <w:sz w:val="24"/>
          <w:szCs w:val="24"/>
        </w:rPr>
      </w:pPr>
      <w:r w:rsidRPr="00BA4D67">
        <w:rPr>
          <w:rFonts w:ascii="Arial" w:eastAsia="MS Mincho" w:hAnsi="Arial" w:cs="Arial"/>
          <w:sz w:val="24"/>
          <w:szCs w:val="24"/>
        </w:rPr>
        <w:t>Income-based Jobseeker’s Allowance</w:t>
      </w:r>
    </w:p>
    <w:p w14:paraId="14856BC0" w14:textId="77777777" w:rsidR="0060146E" w:rsidRPr="00BA4D67" w:rsidRDefault="0060146E" w:rsidP="0060146E">
      <w:pPr>
        <w:numPr>
          <w:ilvl w:val="0"/>
          <w:numId w:val="4"/>
        </w:numPr>
        <w:spacing w:after="0" w:line="240" w:lineRule="auto"/>
        <w:contextualSpacing/>
        <w:rPr>
          <w:rFonts w:ascii="Arial" w:eastAsia="MS Mincho" w:hAnsi="Arial" w:cs="Arial"/>
          <w:sz w:val="24"/>
          <w:szCs w:val="24"/>
        </w:rPr>
      </w:pPr>
      <w:r w:rsidRPr="00BA4D67">
        <w:rPr>
          <w:rFonts w:ascii="Arial" w:eastAsia="MS Mincho" w:hAnsi="Arial" w:cs="Arial"/>
          <w:sz w:val="24"/>
          <w:szCs w:val="24"/>
        </w:rPr>
        <w:t>Income-related Employment and Support Allowance</w:t>
      </w:r>
    </w:p>
    <w:p w14:paraId="5D836E1A" w14:textId="77777777" w:rsidR="0060146E" w:rsidRPr="00BA4D67" w:rsidRDefault="0060146E" w:rsidP="0060146E">
      <w:pPr>
        <w:numPr>
          <w:ilvl w:val="0"/>
          <w:numId w:val="2"/>
        </w:numPr>
        <w:spacing w:after="0" w:line="240" w:lineRule="auto"/>
        <w:contextualSpacing/>
        <w:rPr>
          <w:rFonts w:ascii="Arial" w:eastAsia="MS Mincho" w:hAnsi="Arial" w:cs="Arial"/>
          <w:sz w:val="24"/>
          <w:szCs w:val="24"/>
        </w:rPr>
      </w:pPr>
      <w:r w:rsidRPr="00BA4D67">
        <w:rPr>
          <w:rFonts w:ascii="Arial" w:eastAsia="MS Mincho" w:hAnsi="Arial" w:cs="Arial"/>
          <w:sz w:val="24"/>
          <w:szCs w:val="24"/>
        </w:rPr>
        <w:t>The guaranteed part of Pension Credit</w:t>
      </w:r>
    </w:p>
    <w:p w14:paraId="1623D4FB" w14:textId="77777777" w:rsidR="0060146E" w:rsidRPr="00BA4D67" w:rsidRDefault="0060146E" w:rsidP="0060146E">
      <w:pPr>
        <w:numPr>
          <w:ilvl w:val="0"/>
          <w:numId w:val="3"/>
        </w:numPr>
        <w:spacing w:after="0" w:line="240" w:lineRule="auto"/>
        <w:contextualSpacing/>
        <w:jc w:val="both"/>
        <w:rPr>
          <w:rFonts w:ascii="Arial" w:eastAsia="MS Mincho" w:hAnsi="Arial" w:cs="Arial"/>
          <w:sz w:val="24"/>
          <w:szCs w:val="24"/>
        </w:rPr>
      </w:pPr>
      <w:r w:rsidRPr="00BA4D67">
        <w:rPr>
          <w:rFonts w:ascii="Arial" w:eastAsia="MS Mincho" w:hAnsi="Arial" w:cs="Arial"/>
          <w:sz w:val="24"/>
          <w:szCs w:val="24"/>
        </w:rPr>
        <w:t>Child Tax Credit (as long as your annual gross income is £16,190 or less and you do not get Working Tax Credit)</w:t>
      </w:r>
    </w:p>
    <w:p w14:paraId="77AE6C7C" w14:textId="77777777" w:rsidR="0060146E" w:rsidRPr="00BA4D67" w:rsidRDefault="0060146E" w:rsidP="0060146E">
      <w:pPr>
        <w:numPr>
          <w:ilvl w:val="0"/>
          <w:numId w:val="3"/>
        </w:numPr>
        <w:spacing w:after="0" w:line="240" w:lineRule="auto"/>
        <w:contextualSpacing/>
        <w:rPr>
          <w:rFonts w:ascii="Arial" w:eastAsia="MS Mincho" w:hAnsi="Arial" w:cs="Arial"/>
          <w:sz w:val="24"/>
          <w:szCs w:val="24"/>
        </w:rPr>
      </w:pPr>
      <w:r w:rsidRPr="00BA4D67">
        <w:rPr>
          <w:rFonts w:ascii="Arial" w:eastAsia="MS Mincho" w:hAnsi="Arial" w:cs="Arial"/>
          <w:sz w:val="24"/>
          <w:szCs w:val="24"/>
        </w:rPr>
        <w:t>Working Tax Credit run-off after you come off Working Tax Credit</w:t>
      </w:r>
    </w:p>
    <w:p w14:paraId="7984BFF0" w14:textId="4A58359B" w:rsidR="0060146E" w:rsidRPr="00BA4D67" w:rsidRDefault="0060146E" w:rsidP="0060146E">
      <w:pPr>
        <w:numPr>
          <w:ilvl w:val="0"/>
          <w:numId w:val="3"/>
        </w:numPr>
        <w:spacing w:after="0" w:line="240" w:lineRule="auto"/>
        <w:contextualSpacing/>
        <w:rPr>
          <w:rFonts w:ascii="Arial" w:eastAsia="MS Mincho" w:hAnsi="Arial" w:cs="Arial"/>
          <w:sz w:val="24"/>
          <w:szCs w:val="24"/>
        </w:rPr>
      </w:pPr>
      <w:r w:rsidRPr="00BA4D67">
        <w:rPr>
          <w:rFonts w:ascii="Arial" w:eastAsia="MS Mincho" w:hAnsi="Arial" w:cs="Arial"/>
          <w:sz w:val="24"/>
          <w:szCs w:val="24"/>
        </w:rPr>
        <w:t xml:space="preserve">Universal Credit that you applied for on, or after, 1 April 2018. As long as </w:t>
      </w:r>
      <w:proofErr w:type="gramStart"/>
      <w:r w:rsidRPr="00BA4D67">
        <w:rPr>
          <w:rFonts w:ascii="Arial" w:eastAsia="MS Mincho" w:hAnsi="Arial" w:cs="Arial"/>
          <w:sz w:val="24"/>
          <w:szCs w:val="24"/>
        </w:rPr>
        <w:t>your</w:t>
      </w:r>
      <w:proofErr w:type="gramEnd"/>
      <w:r w:rsidRPr="00BA4D67">
        <w:rPr>
          <w:rFonts w:ascii="Arial" w:eastAsia="MS Mincho" w:hAnsi="Arial" w:cs="Arial"/>
          <w:sz w:val="24"/>
          <w:szCs w:val="24"/>
        </w:rPr>
        <w:t xml:space="preserve"> household income is less than £7,400 a year after tax, not including any benefits.</w:t>
      </w:r>
    </w:p>
    <w:p w14:paraId="4D4394B0" w14:textId="77777777" w:rsidR="00BD05BF" w:rsidRPr="00BA4D67" w:rsidRDefault="00BD05BF" w:rsidP="0060146E">
      <w:pPr>
        <w:numPr>
          <w:ilvl w:val="0"/>
          <w:numId w:val="3"/>
        </w:numPr>
        <w:spacing w:after="0" w:line="240" w:lineRule="auto"/>
        <w:contextualSpacing/>
        <w:rPr>
          <w:rFonts w:ascii="Arial" w:eastAsia="MS Mincho" w:hAnsi="Arial" w:cs="Arial"/>
          <w:sz w:val="24"/>
          <w:szCs w:val="24"/>
        </w:rPr>
      </w:pPr>
    </w:p>
    <w:p w14:paraId="74C453CB" w14:textId="77777777" w:rsidR="0060146E" w:rsidRPr="00BA4D67" w:rsidRDefault="0060146E" w:rsidP="0060146E">
      <w:pPr>
        <w:spacing w:after="0" w:line="240" w:lineRule="auto"/>
        <w:rPr>
          <w:rFonts w:ascii="Arial" w:eastAsia="MS Mincho" w:hAnsi="Arial" w:cs="Arial"/>
          <w:sz w:val="24"/>
          <w:szCs w:val="24"/>
        </w:rPr>
      </w:pPr>
      <w:r w:rsidRPr="00BA4D67">
        <w:rPr>
          <w:rFonts w:ascii="Arial" w:eastAsia="MS Mincho" w:hAnsi="Arial" w:cs="Arial"/>
          <w:sz w:val="24"/>
          <w:szCs w:val="24"/>
        </w:rPr>
        <w:t>Your child may also qualify if you are an asylum seeker.</w:t>
      </w:r>
    </w:p>
    <w:p w14:paraId="2ACF8B75" w14:textId="77777777" w:rsidR="0060146E" w:rsidRPr="00BA4D67" w:rsidRDefault="0060146E" w:rsidP="0060146E">
      <w:pPr>
        <w:spacing w:after="0" w:line="240" w:lineRule="auto"/>
        <w:rPr>
          <w:rFonts w:ascii="Arial" w:eastAsia="MS Mincho" w:hAnsi="Arial" w:cs="Arial"/>
          <w:sz w:val="24"/>
          <w:szCs w:val="24"/>
        </w:rPr>
      </w:pPr>
    </w:p>
    <w:p w14:paraId="7725D2F4" w14:textId="77777777" w:rsidR="0060146E" w:rsidRPr="00BA4D67" w:rsidRDefault="0060146E" w:rsidP="0060146E">
      <w:pPr>
        <w:spacing w:after="0" w:line="240" w:lineRule="auto"/>
        <w:rPr>
          <w:rFonts w:ascii="Arial" w:eastAsia="MS Mincho" w:hAnsi="Arial" w:cs="Arial"/>
          <w:sz w:val="24"/>
          <w:szCs w:val="24"/>
        </w:rPr>
      </w:pPr>
      <w:r w:rsidRPr="00BA4D67">
        <w:rPr>
          <w:rFonts w:ascii="Arial" w:eastAsia="MS Mincho" w:hAnsi="Arial" w:cs="Arial"/>
          <w:sz w:val="24"/>
          <w:szCs w:val="24"/>
        </w:rPr>
        <w:t xml:space="preserve">Please follow the link below to apply  </w:t>
      </w:r>
    </w:p>
    <w:p w14:paraId="011AD77A" w14:textId="77777777" w:rsidR="0060146E" w:rsidRPr="00BA4D67" w:rsidRDefault="00774146" w:rsidP="0060146E">
      <w:pPr>
        <w:spacing w:after="0" w:line="240" w:lineRule="auto"/>
        <w:rPr>
          <w:rFonts w:ascii="Arial" w:eastAsia="MS Mincho" w:hAnsi="Arial" w:cs="Arial"/>
          <w:sz w:val="24"/>
          <w:szCs w:val="24"/>
        </w:rPr>
      </w:pPr>
      <w:hyperlink r:id="rId14" w:history="1">
        <w:r w:rsidR="0060146E" w:rsidRPr="00BA4D67">
          <w:rPr>
            <w:rFonts w:ascii="Arial" w:eastAsia="MS Mincho" w:hAnsi="Arial" w:cs="Arial"/>
            <w:color w:val="0000FF"/>
            <w:sz w:val="24"/>
            <w:szCs w:val="24"/>
            <w:u w:val="single"/>
          </w:rPr>
          <w:t>https://www.cloudforedu.org.uk/ofsm/sims</w:t>
        </w:r>
      </w:hyperlink>
    </w:p>
    <w:p w14:paraId="7DC9081B" w14:textId="77777777" w:rsidR="0060146E" w:rsidRPr="00BA4D67" w:rsidRDefault="0060146E" w:rsidP="0060146E">
      <w:pPr>
        <w:spacing w:after="0" w:line="240" w:lineRule="auto"/>
        <w:rPr>
          <w:rFonts w:ascii="Arial" w:eastAsia="MS Mincho" w:hAnsi="Arial" w:cs="Arial"/>
          <w:sz w:val="24"/>
          <w:szCs w:val="24"/>
        </w:rPr>
      </w:pPr>
    </w:p>
    <w:p w14:paraId="2448FB22" w14:textId="77777777" w:rsidR="0060146E" w:rsidRPr="00BA4D67" w:rsidRDefault="0060146E" w:rsidP="0060146E">
      <w:pPr>
        <w:spacing w:after="0" w:line="240" w:lineRule="auto"/>
        <w:rPr>
          <w:rFonts w:ascii="Arial" w:eastAsia="MS Mincho" w:hAnsi="Arial" w:cs="Arial"/>
          <w:sz w:val="24"/>
          <w:szCs w:val="24"/>
        </w:rPr>
      </w:pPr>
      <w:r w:rsidRPr="00BA4D67">
        <w:rPr>
          <w:rFonts w:ascii="Arial" w:eastAsia="MS Mincho" w:hAnsi="Arial" w:cs="Arial"/>
          <w:sz w:val="24"/>
          <w:szCs w:val="24"/>
        </w:rPr>
        <w:t xml:space="preserve">Please note all meals are to be paid in advance. </w:t>
      </w:r>
    </w:p>
    <w:p w14:paraId="1ED70804" w14:textId="77777777" w:rsidR="0060146E" w:rsidRPr="00BA4D67" w:rsidRDefault="0060146E" w:rsidP="0060146E">
      <w:pPr>
        <w:spacing w:after="0" w:line="240" w:lineRule="auto"/>
        <w:rPr>
          <w:rFonts w:ascii="Arial" w:eastAsia="MS Mincho" w:hAnsi="Arial" w:cs="Arial"/>
          <w:sz w:val="24"/>
          <w:szCs w:val="24"/>
        </w:rPr>
      </w:pPr>
    </w:p>
    <w:p w14:paraId="3A5B51ED" w14:textId="3523B059" w:rsidR="0060146E" w:rsidRPr="00BA4D67" w:rsidRDefault="0060146E" w:rsidP="0060146E">
      <w:pPr>
        <w:spacing w:after="0" w:line="240" w:lineRule="auto"/>
        <w:rPr>
          <w:rFonts w:ascii="Arial" w:eastAsia="MS Mincho" w:hAnsi="Arial" w:cs="Arial"/>
          <w:sz w:val="24"/>
          <w:szCs w:val="24"/>
        </w:rPr>
      </w:pPr>
      <w:r w:rsidRPr="00BA4D67">
        <w:rPr>
          <w:rFonts w:ascii="Arial" w:eastAsia="MS Mincho" w:hAnsi="Arial" w:cs="Arial"/>
          <w:sz w:val="24"/>
          <w:szCs w:val="24"/>
        </w:rPr>
        <w:t xml:space="preserve">If you do not wish to take up the hot meals provision, please provide your child with a nutritional packed lunch in a suitable container. We have a policy of </w:t>
      </w:r>
      <w:r w:rsidRPr="00BA4D67">
        <w:rPr>
          <w:rFonts w:ascii="Arial" w:eastAsia="MS Mincho" w:hAnsi="Arial" w:cs="Arial"/>
          <w:b/>
          <w:sz w:val="24"/>
          <w:szCs w:val="24"/>
        </w:rPr>
        <w:t>NO NUTS</w:t>
      </w:r>
      <w:r w:rsidRPr="00BA4D67">
        <w:rPr>
          <w:rFonts w:ascii="Arial" w:eastAsia="MS Mincho" w:hAnsi="Arial" w:cs="Arial"/>
          <w:sz w:val="24"/>
          <w:szCs w:val="24"/>
        </w:rPr>
        <w:t xml:space="preserve"> at our school and any food items containing nuts are not allowed on the premises. Please check out our Packed Lunch Policy on the school website. </w:t>
      </w:r>
    </w:p>
    <w:p w14:paraId="35311FCC" w14:textId="389DAA4E" w:rsidR="00BD05BF" w:rsidRPr="00BA4D67" w:rsidRDefault="00BD05BF" w:rsidP="0060146E">
      <w:pPr>
        <w:spacing w:after="0" w:line="240" w:lineRule="auto"/>
        <w:rPr>
          <w:rFonts w:ascii="Arial" w:eastAsia="MS Mincho" w:hAnsi="Arial" w:cs="Arial"/>
          <w:sz w:val="24"/>
          <w:szCs w:val="24"/>
        </w:rPr>
      </w:pPr>
    </w:p>
    <w:p w14:paraId="139B39F8" w14:textId="7D211087" w:rsidR="00BD05BF" w:rsidRPr="00BA4D67" w:rsidRDefault="00BD05BF" w:rsidP="0060146E">
      <w:pPr>
        <w:spacing w:after="0" w:line="240" w:lineRule="auto"/>
        <w:rPr>
          <w:rFonts w:ascii="Arial" w:eastAsia="MS Mincho" w:hAnsi="Arial" w:cs="Arial"/>
          <w:sz w:val="24"/>
          <w:szCs w:val="24"/>
        </w:rPr>
      </w:pPr>
      <w:r w:rsidRPr="00BA4D67">
        <w:rPr>
          <w:rFonts w:ascii="Arial" w:eastAsia="MS Mincho" w:hAnsi="Arial" w:cs="Arial"/>
          <w:sz w:val="24"/>
          <w:szCs w:val="24"/>
        </w:rPr>
        <w:t>The Free School Meal allowance will include:</w:t>
      </w:r>
    </w:p>
    <w:p w14:paraId="54DCC4B1" w14:textId="24225296" w:rsidR="00BD05BF" w:rsidRPr="00BA4D67" w:rsidRDefault="00BD05BF" w:rsidP="00BD05BF">
      <w:pPr>
        <w:pStyle w:val="ListParagraph"/>
        <w:numPr>
          <w:ilvl w:val="0"/>
          <w:numId w:val="5"/>
        </w:numPr>
        <w:spacing w:after="0" w:line="240" w:lineRule="auto"/>
        <w:rPr>
          <w:rFonts w:ascii="Arial" w:eastAsia="MS Mincho" w:hAnsi="Arial" w:cs="Arial"/>
          <w:sz w:val="24"/>
          <w:szCs w:val="24"/>
        </w:rPr>
      </w:pPr>
      <w:r w:rsidRPr="00BA4D67">
        <w:rPr>
          <w:rFonts w:ascii="Arial" w:eastAsia="MS Mincho" w:hAnsi="Arial" w:cs="Arial"/>
          <w:sz w:val="24"/>
          <w:szCs w:val="24"/>
        </w:rPr>
        <w:t>A freshly cooked main meal</w:t>
      </w:r>
    </w:p>
    <w:p w14:paraId="53C71890" w14:textId="41FC8476" w:rsidR="00BD05BF" w:rsidRPr="00BA4D67" w:rsidRDefault="00BD05BF" w:rsidP="00BD05BF">
      <w:pPr>
        <w:pStyle w:val="ListParagraph"/>
        <w:numPr>
          <w:ilvl w:val="0"/>
          <w:numId w:val="5"/>
        </w:numPr>
        <w:spacing w:after="0" w:line="240" w:lineRule="auto"/>
        <w:rPr>
          <w:rFonts w:ascii="Arial" w:eastAsia="MS Mincho" w:hAnsi="Arial" w:cs="Arial"/>
          <w:sz w:val="24"/>
          <w:szCs w:val="24"/>
        </w:rPr>
      </w:pPr>
      <w:r w:rsidRPr="00BA4D67">
        <w:rPr>
          <w:rFonts w:ascii="Arial" w:eastAsia="MS Mincho" w:hAnsi="Arial" w:cs="Arial"/>
          <w:sz w:val="24"/>
          <w:szCs w:val="24"/>
        </w:rPr>
        <w:t>Salad Bar</w:t>
      </w:r>
    </w:p>
    <w:p w14:paraId="1695427F" w14:textId="7ACECD78" w:rsidR="00BD05BF" w:rsidRPr="00BA4D67" w:rsidRDefault="00BD05BF" w:rsidP="00BD05BF">
      <w:pPr>
        <w:pStyle w:val="ListParagraph"/>
        <w:numPr>
          <w:ilvl w:val="0"/>
          <w:numId w:val="5"/>
        </w:numPr>
        <w:spacing w:after="0" w:line="240" w:lineRule="auto"/>
        <w:rPr>
          <w:rFonts w:ascii="Arial" w:eastAsia="MS Mincho" w:hAnsi="Arial" w:cs="Arial"/>
          <w:sz w:val="24"/>
          <w:szCs w:val="24"/>
        </w:rPr>
      </w:pPr>
      <w:r w:rsidRPr="00BA4D67">
        <w:rPr>
          <w:rFonts w:ascii="Arial" w:eastAsia="MS Mincho" w:hAnsi="Arial" w:cs="Arial"/>
          <w:sz w:val="24"/>
          <w:szCs w:val="24"/>
        </w:rPr>
        <w:t>Fresh Fruit, yoghurt or jelly for dessert (a cake or hot pudding is provided on Treat Friday)</w:t>
      </w:r>
    </w:p>
    <w:p w14:paraId="6AAD73E5" w14:textId="47127138" w:rsidR="00BD05BF" w:rsidRPr="00BA4D67" w:rsidRDefault="00BD05BF" w:rsidP="00BD05BF">
      <w:pPr>
        <w:spacing w:after="0" w:line="240" w:lineRule="auto"/>
        <w:rPr>
          <w:rFonts w:ascii="Arial" w:eastAsia="MS Mincho" w:hAnsi="Arial" w:cs="Arial"/>
          <w:sz w:val="24"/>
          <w:szCs w:val="24"/>
        </w:rPr>
      </w:pPr>
    </w:p>
    <w:p w14:paraId="298E5B38" w14:textId="41A056BD" w:rsidR="00BD05BF" w:rsidRPr="00BA4D67" w:rsidRDefault="00BD05BF" w:rsidP="00BD05BF">
      <w:pPr>
        <w:spacing w:after="0" w:line="240" w:lineRule="auto"/>
        <w:rPr>
          <w:rFonts w:ascii="Arial" w:eastAsia="MS Mincho" w:hAnsi="Arial" w:cs="Arial"/>
          <w:sz w:val="24"/>
          <w:szCs w:val="24"/>
          <w:u w:val="single"/>
        </w:rPr>
      </w:pPr>
      <w:r w:rsidRPr="00BA4D67">
        <w:rPr>
          <w:rFonts w:ascii="Arial" w:eastAsia="MS Mincho" w:hAnsi="Arial" w:cs="Arial"/>
          <w:sz w:val="24"/>
          <w:szCs w:val="24"/>
          <w:u w:val="single"/>
        </w:rPr>
        <w:t>Dietary Requirements/Allergens</w:t>
      </w:r>
    </w:p>
    <w:p w14:paraId="3F2C6D46" w14:textId="0E2A0FCC" w:rsidR="00BD05BF" w:rsidRPr="00BA4D67" w:rsidRDefault="00BD05BF" w:rsidP="00BD05BF">
      <w:pPr>
        <w:spacing w:after="0" w:line="240" w:lineRule="auto"/>
        <w:rPr>
          <w:rFonts w:ascii="Arial" w:eastAsia="MS Mincho" w:hAnsi="Arial" w:cs="Arial"/>
          <w:sz w:val="24"/>
          <w:szCs w:val="24"/>
        </w:rPr>
      </w:pPr>
      <w:r w:rsidRPr="00BA4D67">
        <w:rPr>
          <w:rFonts w:ascii="Arial" w:eastAsia="MS Mincho" w:hAnsi="Arial" w:cs="Arial"/>
          <w:sz w:val="24"/>
          <w:szCs w:val="24"/>
        </w:rPr>
        <w:t xml:space="preserve">Please contact the school office or the catering manager if your child has any dietary requirements or allergens. </w:t>
      </w:r>
    </w:p>
    <w:p w14:paraId="09CD1A3C" w14:textId="7EACB67C" w:rsidR="00BD05BF" w:rsidRPr="00BA4D67" w:rsidRDefault="00BD05BF" w:rsidP="0060146E">
      <w:pPr>
        <w:rPr>
          <w:rFonts w:ascii="Arial" w:hAnsi="Arial" w:cs="Arial"/>
          <w:color w:val="000000" w:themeColor="text1"/>
        </w:rPr>
      </w:pPr>
    </w:p>
    <w:p w14:paraId="372737AD" w14:textId="768FC8BA" w:rsidR="00BD05BF" w:rsidRPr="00BA4D67" w:rsidRDefault="00BD05BF" w:rsidP="0060146E">
      <w:pPr>
        <w:rPr>
          <w:rFonts w:ascii="Arial" w:hAnsi="Arial" w:cs="Arial"/>
          <w:color w:val="000000" w:themeColor="text1"/>
        </w:rPr>
      </w:pPr>
    </w:p>
    <w:p w14:paraId="05148275" w14:textId="27BD5F13" w:rsidR="00BD05BF" w:rsidRPr="00BA4D67" w:rsidRDefault="00957AF0" w:rsidP="00957AF0">
      <w:pPr>
        <w:tabs>
          <w:tab w:val="left" w:pos="5760"/>
        </w:tabs>
        <w:jc w:val="center"/>
        <w:rPr>
          <w:rFonts w:ascii="Arial" w:hAnsi="Arial" w:cs="Arial"/>
          <w:sz w:val="44"/>
          <w:szCs w:val="48"/>
        </w:rPr>
      </w:pPr>
      <w:r w:rsidRPr="00BA4D67">
        <w:rPr>
          <w:rFonts w:ascii="Arial" w:hAnsi="Arial" w:cs="Arial"/>
          <w:sz w:val="44"/>
          <w:szCs w:val="48"/>
        </w:rPr>
        <w:t>Food for Life</w:t>
      </w:r>
    </w:p>
    <w:p w14:paraId="7D445BCE" w14:textId="3ADB0AEC" w:rsidR="00957AF0" w:rsidRPr="00BA4D67" w:rsidRDefault="00957AF0" w:rsidP="0053109B">
      <w:pPr>
        <w:rPr>
          <w:rFonts w:ascii="Arial" w:hAnsi="Arial" w:cs="Arial"/>
          <w:color w:val="FFC000" w:themeColor="accent4"/>
          <w:sz w:val="24"/>
          <w:szCs w:val="24"/>
        </w:rPr>
      </w:pPr>
      <w:r w:rsidRPr="00BA4D67">
        <w:rPr>
          <w:rFonts w:ascii="Arial" w:hAnsi="Arial" w:cs="Arial"/>
          <w:color w:val="000000"/>
          <w:sz w:val="24"/>
          <w:szCs w:val="24"/>
        </w:rPr>
        <w:t>Food for Life brings schools, nurseries, hospitals and care homes, and their surrounding communities together around the core ethos of healthy, tasty and sustainable food.</w:t>
      </w:r>
    </w:p>
    <w:p w14:paraId="4CFF688C" w14:textId="7A300CE1" w:rsidR="00957AF0" w:rsidRDefault="00957AF0" w:rsidP="00957AF0">
      <w:pPr>
        <w:autoSpaceDE w:val="0"/>
        <w:autoSpaceDN w:val="0"/>
        <w:adjustRightInd w:val="0"/>
        <w:spacing w:after="0" w:line="240" w:lineRule="auto"/>
        <w:rPr>
          <w:rFonts w:ascii="Arial" w:hAnsi="Arial" w:cs="Arial"/>
          <w:sz w:val="24"/>
          <w:szCs w:val="24"/>
        </w:rPr>
      </w:pPr>
      <w:r w:rsidRPr="00BA4D67">
        <w:rPr>
          <w:rFonts w:ascii="Arial" w:hAnsi="Arial" w:cs="Arial"/>
          <w:sz w:val="24"/>
          <w:szCs w:val="24"/>
        </w:rPr>
        <w:t>These school food standards are intended to help children develop healthy eating habits and ensure that they get the</w:t>
      </w:r>
      <w:r w:rsidR="0053109B" w:rsidRPr="00BA4D67">
        <w:rPr>
          <w:rFonts w:ascii="Arial" w:hAnsi="Arial" w:cs="Arial"/>
          <w:sz w:val="24"/>
          <w:szCs w:val="24"/>
        </w:rPr>
        <w:t xml:space="preserve"> e</w:t>
      </w:r>
      <w:r w:rsidRPr="00BA4D67">
        <w:rPr>
          <w:rFonts w:ascii="Arial" w:hAnsi="Arial" w:cs="Arial"/>
          <w:sz w:val="24"/>
          <w:szCs w:val="24"/>
        </w:rPr>
        <w:t>nergy and nutrition they need across the whole school day. It is just as important to cook food that looks good and</w:t>
      </w:r>
      <w:r w:rsidR="0053109B" w:rsidRPr="00BA4D67">
        <w:rPr>
          <w:rFonts w:ascii="Arial" w:hAnsi="Arial" w:cs="Arial"/>
          <w:sz w:val="24"/>
          <w:szCs w:val="24"/>
        </w:rPr>
        <w:t xml:space="preserve"> t</w:t>
      </w:r>
      <w:r w:rsidRPr="00BA4D67">
        <w:rPr>
          <w:rFonts w:ascii="Arial" w:hAnsi="Arial" w:cs="Arial"/>
          <w:sz w:val="24"/>
          <w:szCs w:val="24"/>
        </w:rPr>
        <w:t>astes delicious; to talk to children about what is on offer and recommend dishes; to reduce queuing; and to serve the food in a pleasant environment where they can eat with their friends.</w:t>
      </w:r>
    </w:p>
    <w:p w14:paraId="39F50011" w14:textId="1F902C79" w:rsidR="00BA4D67" w:rsidRDefault="00BA4D67" w:rsidP="00957AF0">
      <w:pPr>
        <w:autoSpaceDE w:val="0"/>
        <w:autoSpaceDN w:val="0"/>
        <w:adjustRightInd w:val="0"/>
        <w:spacing w:after="0" w:line="240" w:lineRule="auto"/>
        <w:rPr>
          <w:rFonts w:ascii="Arial" w:hAnsi="Arial" w:cs="Arial"/>
          <w:sz w:val="24"/>
          <w:szCs w:val="24"/>
        </w:rPr>
      </w:pPr>
    </w:p>
    <w:p w14:paraId="7906EBBB" w14:textId="7D3FEF68" w:rsidR="00BA4D67" w:rsidRPr="00BA4D67" w:rsidRDefault="00BA4D67" w:rsidP="00957AF0">
      <w:pPr>
        <w:autoSpaceDE w:val="0"/>
        <w:autoSpaceDN w:val="0"/>
        <w:adjustRightInd w:val="0"/>
        <w:spacing w:after="0" w:line="240" w:lineRule="auto"/>
        <w:rPr>
          <w:rFonts w:ascii="Arial" w:hAnsi="Arial" w:cs="Arial"/>
          <w:sz w:val="24"/>
          <w:szCs w:val="24"/>
        </w:rPr>
      </w:pPr>
    </w:p>
    <w:p w14:paraId="18D589B8" w14:textId="206B0BC7" w:rsidR="00957AF0" w:rsidRPr="00BA4D67" w:rsidRDefault="00BA4D67" w:rsidP="00B6170F">
      <w:pPr>
        <w:rPr>
          <w:rFonts w:ascii="Arial" w:hAnsi="Arial" w:cs="Arial"/>
          <w:color w:val="FFC000" w:themeColor="accent4"/>
          <w:sz w:val="44"/>
          <w:szCs w:val="44"/>
        </w:rPr>
      </w:pPr>
      <w:r w:rsidRPr="00BA4D67">
        <w:rPr>
          <w:rFonts w:ascii="Arial" w:hAnsi="Arial" w:cs="Arial"/>
          <w:noProof/>
          <w:lang w:eastAsia="en-GB"/>
        </w:rPr>
        <w:lastRenderedPageBreak/>
        <w:drawing>
          <wp:anchor distT="0" distB="0" distL="114300" distR="114300" simplePos="0" relativeHeight="251671552" behindDoc="0" locked="0" layoutInCell="1" allowOverlap="1" wp14:anchorId="7E410AA3" wp14:editId="322991ED">
            <wp:simplePos x="0" y="0"/>
            <wp:positionH relativeFrom="margin">
              <wp:align>center</wp:align>
            </wp:positionH>
            <wp:positionV relativeFrom="paragraph">
              <wp:posOffset>0</wp:posOffset>
            </wp:positionV>
            <wp:extent cx="5502910" cy="45783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02910" cy="457835"/>
                    </a:xfrm>
                    <a:prstGeom prst="rect">
                      <a:avLst/>
                    </a:prstGeom>
                  </pic:spPr>
                </pic:pic>
              </a:graphicData>
            </a:graphic>
          </wp:anchor>
        </w:drawing>
      </w:r>
      <w:r w:rsidR="00A01A34" w:rsidRPr="00BA4D67">
        <w:rPr>
          <w:rFonts w:ascii="Arial" w:hAnsi="Arial" w:cs="Arial"/>
          <w:noProof/>
          <w:color w:val="FFC000" w:themeColor="accent4"/>
          <w:sz w:val="44"/>
          <w:szCs w:val="44"/>
          <w:lang w:eastAsia="en-GB"/>
        </w:rPr>
        <mc:AlternateContent>
          <mc:Choice Requires="wps">
            <w:drawing>
              <wp:anchor distT="45720" distB="45720" distL="114300" distR="114300" simplePos="0" relativeHeight="251680768" behindDoc="0" locked="0" layoutInCell="1" allowOverlap="1" wp14:anchorId="0D3F1A2A" wp14:editId="5A3D5B8D">
                <wp:simplePos x="0" y="0"/>
                <wp:positionH relativeFrom="margin">
                  <wp:posOffset>-222250</wp:posOffset>
                </wp:positionH>
                <wp:positionV relativeFrom="paragraph">
                  <wp:posOffset>520065</wp:posOffset>
                </wp:positionV>
                <wp:extent cx="3029585" cy="5963285"/>
                <wp:effectExtent l="0" t="0" r="18415"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5963285"/>
                        </a:xfrm>
                        <a:prstGeom prst="rect">
                          <a:avLst/>
                        </a:prstGeom>
                        <a:solidFill>
                          <a:srgbClr val="FFFFFF"/>
                        </a:solidFill>
                        <a:ln w="9525">
                          <a:solidFill>
                            <a:srgbClr val="000000"/>
                          </a:solidFill>
                          <a:miter lim="800000"/>
                          <a:headEnd/>
                          <a:tailEnd/>
                        </a:ln>
                      </wps:spPr>
                      <wps:txbx>
                        <w:txbxContent>
                          <w:p w14:paraId="5940A0DF" w14:textId="361AB28E" w:rsidR="00A01A34" w:rsidRDefault="00A01A34">
                            <w:r>
                              <w:rPr>
                                <w:noProof/>
                                <w:lang w:eastAsia="en-GB"/>
                              </w:rPr>
                              <w:drawing>
                                <wp:inline distT="0" distB="0" distL="0" distR="0" wp14:anchorId="2DE41BE8" wp14:editId="67F76331">
                                  <wp:extent cx="2838735" cy="5827594"/>
                                  <wp:effectExtent l="0" t="0" r="0" b="1905"/>
                                  <wp:docPr id="33" name="Picture 3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838735" cy="58275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F1A2A" id="_x0000_t202" coordsize="21600,21600" o:spt="202" path="m,l,21600r21600,l21600,xe">
                <v:stroke joinstyle="miter"/>
                <v:path gradientshapeok="t" o:connecttype="rect"/>
              </v:shapetype>
              <v:shape id="Text Box 2" o:spid="_x0000_s1026" type="#_x0000_t202" style="position:absolute;margin-left:-17.5pt;margin-top:40.95pt;width:238.55pt;height:469.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">
                <v:textbox>
                  <w:txbxContent>
                    <w:p w14:paraId="5940A0DF" w14:textId="361AB28E" w:rsidR="00A01A34" w:rsidRDefault="00A01A34">
                      <w:r>
                        <w:rPr>
                          <w:noProof/>
                          <w:lang w:eastAsia="en-GB"/>
                        </w:rPr>
                        <w:drawing>
                          <wp:inline distT="0" distB="0" distL="0" distR="0" wp14:anchorId="2DE41BE8" wp14:editId="67F76331">
                            <wp:extent cx="2838735" cy="5827594"/>
                            <wp:effectExtent l="0" t="0" r="0" b="1905"/>
                            <wp:docPr id="33" name="Picture 3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838735" cy="5827594"/>
                                    </a:xfrm>
                                    <a:prstGeom prst="rect">
                                      <a:avLst/>
                                    </a:prstGeom>
                                  </pic:spPr>
                                </pic:pic>
                              </a:graphicData>
                            </a:graphic>
                          </wp:inline>
                        </w:drawing>
                      </w:r>
                    </w:p>
                  </w:txbxContent>
                </v:textbox>
                <w10:wrap type="square" anchorx="margin"/>
              </v:shape>
            </w:pict>
          </mc:Fallback>
        </mc:AlternateContent>
      </w:r>
      <w:r w:rsidR="00A01A34" w:rsidRPr="00BA4D67">
        <w:rPr>
          <w:rFonts w:ascii="Arial" w:hAnsi="Arial" w:cs="Arial"/>
          <w:noProof/>
          <w:color w:val="FFC000" w:themeColor="accent4"/>
          <w:sz w:val="44"/>
          <w:szCs w:val="44"/>
          <w:lang w:eastAsia="en-GB"/>
        </w:rPr>
        <mc:AlternateContent>
          <mc:Choice Requires="wps">
            <w:drawing>
              <wp:anchor distT="45720" distB="45720" distL="114300" distR="114300" simplePos="0" relativeHeight="251682816" behindDoc="0" locked="0" layoutInCell="1" allowOverlap="1" wp14:anchorId="316F4A3A" wp14:editId="4E8E83AF">
                <wp:simplePos x="0" y="0"/>
                <wp:positionH relativeFrom="margin">
                  <wp:posOffset>3394710</wp:posOffset>
                </wp:positionH>
                <wp:positionV relativeFrom="paragraph">
                  <wp:posOffset>520065</wp:posOffset>
                </wp:positionV>
                <wp:extent cx="3029585" cy="3288665"/>
                <wp:effectExtent l="0" t="0" r="18415"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3288665"/>
                        </a:xfrm>
                        <a:prstGeom prst="rect">
                          <a:avLst/>
                        </a:prstGeom>
                        <a:solidFill>
                          <a:srgbClr val="FFFFFF"/>
                        </a:solidFill>
                        <a:ln w="9525">
                          <a:solidFill>
                            <a:srgbClr val="000000"/>
                          </a:solidFill>
                          <a:miter lim="800000"/>
                          <a:headEnd/>
                          <a:tailEnd/>
                        </a:ln>
                      </wps:spPr>
                      <wps:txbx>
                        <w:txbxContent>
                          <w:p w14:paraId="1E19BF80" w14:textId="51434EBD" w:rsidR="00A01A34" w:rsidRDefault="00A01A34" w:rsidP="00A01A34">
                            <w:pPr>
                              <w:jc w:val="center"/>
                            </w:pPr>
                            <w:r>
                              <w:rPr>
                                <w:noProof/>
                                <w:lang w:eastAsia="en-GB"/>
                              </w:rPr>
                              <w:drawing>
                                <wp:inline distT="0" distB="0" distL="0" distR="0" wp14:anchorId="1E307F48" wp14:editId="349607C6">
                                  <wp:extent cx="2688609" cy="3343702"/>
                                  <wp:effectExtent l="0" t="0" r="0" b="9525"/>
                                  <wp:docPr id="34" name="Picture 34"/>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2693306" cy="3349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F4A3A" id="_x0000_s1027" type="#_x0000_t202" style="position:absolute;margin-left:267.3pt;margin-top:40.95pt;width:238.55pt;height:258.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U/JwIAAE0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">
                <v:textbox>
                  <w:txbxContent>
                    <w:p w14:paraId="1E19BF80" w14:textId="51434EBD" w:rsidR="00A01A34" w:rsidRDefault="00A01A34" w:rsidP="00A01A34">
                      <w:pPr>
                        <w:jc w:val="center"/>
                      </w:pPr>
                      <w:r>
                        <w:rPr>
                          <w:noProof/>
                          <w:lang w:eastAsia="en-GB"/>
                        </w:rPr>
                        <w:drawing>
                          <wp:inline distT="0" distB="0" distL="0" distR="0" wp14:anchorId="1E307F48" wp14:editId="349607C6">
                            <wp:extent cx="2688609" cy="3343702"/>
                            <wp:effectExtent l="0" t="0" r="0" b="9525"/>
                            <wp:docPr id="34" name="Picture 34"/>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2693306" cy="3349544"/>
                                    </a:xfrm>
                                    <a:prstGeom prst="rect">
                                      <a:avLst/>
                                    </a:prstGeom>
                                  </pic:spPr>
                                </pic:pic>
                              </a:graphicData>
                            </a:graphic>
                          </wp:inline>
                        </w:drawing>
                      </w:r>
                    </w:p>
                  </w:txbxContent>
                </v:textbox>
                <w10:wrap type="square" anchorx="margin"/>
              </v:shape>
            </w:pict>
          </mc:Fallback>
        </mc:AlternateContent>
      </w:r>
    </w:p>
    <w:p w14:paraId="059FAD47" w14:textId="6E59EBFA" w:rsidR="00B6170F" w:rsidRPr="00BA4D67" w:rsidRDefault="00A01A34" w:rsidP="00B6170F">
      <w:pPr>
        <w:rPr>
          <w:rFonts w:ascii="Arial" w:hAnsi="Arial" w:cs="Arial"/>
          <w:color w:val="FFC000" w:themeColor="accent4"/>
          <w:sz w:val="44"/>
          <w:szCs w:val="44"/>
        </w:rPr>
      </w:pPr>
      <w:r w:rsidRPr="00BA4D67">
        <w:rPr>
          <w:rFonts w:ascii="Arial" w:hAnsi="Arial" w:cs="Arial"/>
          <w:noProof/>
          <w:color w:val="FFC000" w:themeColor="accent4"/>
          <w:sz w:val="44"/>
          <w:szCs w:val="44"/>
          <w:lang w:eastAsia="en-GB"/>
        </w:rPr>
        <mc:AlternateContent>
          <mc:Choice Requires="wps">
            <w:drawing>
              <wp:anchor distT="45720" distB="45720" distL="114300" distR="114300" simplePos="0" relativeHeight="251678720" behindDoc="0" locked="0" layoutInCell="1" allowOverlap="1" wp14:anchorId="33710555" wp14:editId="6333EAF7">
                <wp:simplePos x="0" y="0"/>
                <wp:positionH relativeFrom="column">
                  <wp:posOffset>3394710</wp:posOffset>
                </wp:positionH>
                <wp:positionV relativeFrom="paragraph">
                  <wp:posOffset>2863850</wp:posOffset>
                </wp:positionV>
                <wp:extent cx="3029585" cy="2620010"/>
                <wp:effectExtent l="0" t="0" r="1841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620010"/>
                        </a:xfrm>
                        <a:prstGeom prst="rect">
                          <a:avLst/>
                        </a:prstGeom>
                        <a:solidFill>
                          <a:srgbClr val="FFFFFF"/>
                        </a:solidFill>
                        <a:ln w="9525">
                          <a:solidFill>
                            <a:srgbClr val="000000"/>
                          </a:solidFill>
                          <a:miter lim="800000"/>
                          <a:headEnd/>
                          <a:tailEnd/>
                        </a:ln>
                      </wps:spPr>
                      <wps:txbx>
                        <w:txbxContent>
                          <w:p w14:paraId="632AA402" w14:textId="1F66A1B2" w:rsidR="00A01A34" w:rsidRDefault="00A01A34" w:rsidP="00A01A34">
                            <w:pPr>
                              <w:jc w:val="center"/>
                            </w:pPr>
                            <w:r>
                              <w:rPr>
                                <w:noProof/>
                                <w:lang w:eastAsia="en-GB"/>
                              </w:rPr>
                              <w:drawing>
                                <wp:inline distT="0" distB="0" distL="0" distR="0" wp14:anchorId="51ACB49A" wp14:editId="4CF4758C">
                                  <wp:extent cx="2770495" cy="2456597"/>
                                  <wp:effectExtent l="0" t="0" r="0" b="1270"/>
                                  <wp:docPr id="35" name="Picture 35"/>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extLst>
                                              <a:ext uri="{28A0092B-C50C-407E-A947-70E740481C1C}">
                                                <a14:useLocalDpi xmlns:a14="http://schemas.microsoft.com/office/drawing/2010/main" val="0"/>
                                              </a:ext>
                                            </a:extLst>
                                          </a:blip>
                                          <a:stretch>
                                            <a:fillRect/>
                                          </a:stretch>
                                        </pic:blipFill>
                                        <pic:spPr>
                                          <a:xfrm>
                                            <a:off x="0" y="0"/>
                                            <a:ext cx="2786106" cy="24704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10555" id="_x0000_s1028" type="#_x0000_t202" style="position:absolute;margin-left:267.3pt;margin-top:225.5pt;width:238.55pt;height:206.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mEKA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">
                <v:textbox>
                  <w:txbxContent>
                    <w:p w14:paraId="632AA402" w14:textId="1F66A1B2" w:rsidR="00A01A34" w:rsidRDefault="00A01A34" w:rsidP="00A01A34">
                      <w:pPr>
                        <w:jc w:val="center"/>
                      </w:pPr>
                      <w:r>
                        <w:rPr>
                          <w:noProof/>
                          <w:lang w:eastAsia="en-GB"/>
                        </w:rPr>
                        <w:drawing>
                          <wp:inline distT="0" distB="0" distL="0" distR="0" wp14:anchorId="51ACB49A" wp14:editId="4CF4758C">
                            <wp:extent cx="2770495" cy="2456597"/>
                            <wp:effectExtent l="0" t="0" r="0" b="1270"/>
                            <wp:docPr id="35" name="Picture 35"/>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extLst>
                                        <a:ext uri="{28A0092B-C50C-407E-A947-70E740481C1C}">
                                          <a14:useLocalDpi xmlns:a14="http://schemas.microsoft.com/office/drawing/2010/main" val="0"/>
                                        </a:ext>
                                      </a:extLst>
                                    </a:blip>
                                    <a:stretch>
                                      <a:fillRect/>
                                    </a:stretch>
                                  </pic:blipFill>
                                  <pic:spPr>
                                    <a:xfrm>
                                      <a:off x="0" y="0"/>
                                      <a:ext cx="2786106" cy="2470439"/>
                                    </a:xfrm>
                                    <a:prstGeom prst="rect">
                                      <a:avLst/>
                                    </a:prstGeom>
                                  </pic:spPr>
                                </pic:pic>
                              </a:graphicData>
                            </a:graphic>
                          </wp:inline>
                        </w:drawing>
                      </w:r>
                    </w:p>
                  </w:txbxContent>
                </v:textbox>
                <w10:wrap type="square"/>
              </v:shape>
            </w:pict>
          </mc:Fallback>
        </mc:AlternateContent>
      </w:r>
    </w:p>
    <w:p w14:paraId="53111283" w14:textId="280F52B3" w:rsidR="00957AF0" w:rsidRPr="00BA4D67" w:rsidRDefault="00957AF0" w:rsidP="00957AF0">
      <w:pPr>
        <w:jc w:val="center"/>
        <w:rPr>
          <w:rFonts w:ascii="Arial" w:hAnsi="Arial" w:cs="Arial"/>
          <w:color w:val="FFC000" w:themeColor="accent4"/>
          <w:sz w:val="44"/>
          <w:szCs w:val="44"/>
        </w:rPr>
      </w:pPr>
    </w:p>
    <w:p w14:paraId="51000E0B" w14:textId="77777777" w:rsidR="00957AF0" w:rsidRPr="00BA4D67" w:rsidRDefault="00957AF0" w:rsidP="00957AF0">
      <w:pPr>
        <w:jc w:val="center"/>
        <w:rPr>
          <w:rFonts w:ascii="Arial" w:hAnsi="Arial" w:cs="Arial"/>
          <w:color w:val="FFC000" w:themeColor="accent4"/>
          <w:sz w:val="44"/>
          <w:szCs w:val="44"/>
        </w:rPr>
      </w:pPr>
    </w:p>
    <w:p w14:paraId="0A27AFC4" w14:textId="1C68EE9C" w:rsidR="00957AF0" w:rsidRPr="00BA4D67" w:rsidRDefault="00957AF0" w:rsidP="00957AF0">
      <w:pPr>
        <w:jc w:val="center"/>
        <w:rPr>
          <w:rFonts w:ascii="Arial" w:hAnsi="Arial" w:cs="Arial"/>
          <w:color w:val="FFC000" w:themeColor="accent4"/>
          <w:sz w:val="44"/>
          <w:szCs w:val="44"/>
        </w:rPr>
      </w:pPr>
    </w:p>
    <w:p w14:paraId="2F8E97AB" w14:textId="31FB8E57" w:rsidR="00957AF0" w:rsidRPr="00BA4D67" w:rsidRDefault="00957AF0" w:rsidP="00957AF0">
      <w:pPr>
        <w:jc w:val="center"/>
        <w:rPr>
          <w:rFonts w:ascii="Arial" w:hAnsi="Arial" w:cs="Arial"/>
          <w:color w:val="FFC000" w:themeColor="accent4"/>
          <w:sz w:val="44"/>
          <w:szCs w:val="44"/>
        </w:rPr>
      </w:pPr>
    </w:p>
    <w:p w14:paraId="0C5D4E12" w14:textId="77777777" w:rsidR="00957AF0" w:rsidRPr="00BA4D67" w:rsidRDefault="00957AF0" w:rsidP="00957AF0">
      <w:pPr>
        <w:jc w:val="center"/>
        <w:rPr>
          <w:rFonts w:ascii="Arial" w:hAnsi="Arial" w:cs="Arial"/>
          <w:color w:val="FFC000" w:themeColor="accent4"/>
          <w:sz w:val="44"/>
          <w:szCs w:val="44"/>
        </w:rPr>
      </w:pPr>
    </w:p>
    <w:p w14:paraId="2099C3B1" w14:textId="77777777" w:rsidR="009F2DC2" w:rsidRPr="00BA4D67" w:rsidRDefault="009F2DC2" w:rsidP="00957AF0">
      <w:pPr>
        <w:jc w:val="center"/>
        <w:rPr>
          <w:rFonts w:ascii="Arial" w:hAnsi="Arial" w:cs="Arial"/>
          <w:noProof/>
          <w:lang w:eastAsia="en-GB"/>
        </w:rPr>
      </w:pPr>
    </w:p>
    <w:p w14:paraId="69826692" w14:textId="77777777" w:rsidR="009F2DC2" w:rsidRPr="00BA4D67" w:rsidRDefault="009F2DC2" w:rsidP="00957AF0">
      <w:pPr>
        <w:jc w:val="center"/>
        <w:rPr>
          <w:rFonts w:ascii="Arial" w:hAnsi="Arial" w:cs="Arial"/>
          <w:noProof/>
          <w:lang w:eastAsia="en-GB"/>
        </w:rPr>
      </w:pPr>
    </w:p>
    <w:p w14:paraId="56B8FEA8" w14:textId="77777777" w:rsidR="009F2DC2" w:rsidRPr="00BA4D67" w:rsidRDefault="009F2DC2" w:rsidP="00957AF0">
      <w:pPr>
        <w:jc w:val="center"/>
        <w:rPr>
          <w:rFonts w:ascii="Arial" w:hAnsi="Arial" w:cs="Arial"/>
          <w:noProof/>
          <w:lang w:eastAsia="en-GB"/>
        </w:rPr>
      </w:pPr>
    </w:p>
    <w:p w14:paraId="4C065D65" w14:textId="77777777" w:rsidR="009F2DC2" w:rsidRPr="00BA4D67" w:rsidRDefault="009F2DC2" w:rsidP="00957AF0">
      <w:pPr>
        <w:jc w:val="center"/>
        <w:rPr>
          <w:rFonts w:ascii="Arial" w:hAnsi="Arial" w:cs="Arial"/>
          <w:noProof/>
          <w:lang w:eastAsia="en-GB"/>
        </w:rPr>
      </w:pPr>
    </w:p>
    <w:p w14:paraId="64360EBD" w14:textId="77777777" w:rsidR="009F2DC2" w:rsidRPr="00BA4D67" w:rsidRDefault="009F2DC2" w:rsidP="00957AF0">
      <w:pPr>
        <w:jc w:val="center"/>
        <w:rPr>
          <w:rFonts w:ascii="Arial" w:hAnsi="Arial" w:cs="Arial"/>
          <w:noProof/>
          <w:lang w:eastAsia="en-GB"/>
        </w:rPr>
      </w:pPr>
    </w:p>
    <w:p w14:paraId="1FE808B7" w14:textId="77777777" w:rsidR="009F2DC2" w:rsidRPr="00BA4D67" w:rsidRDefault="009F2DC2" w:rsidP="00957AF0">
      <w:pPr>
        <w:jc w:val="center"/>
        <w:rPr>
          <w:rFonts w:ascii="Arial" w:hAnsi="Arial" w:cs="Arial"/>
          <w:noProof/>
          <w:lang w:eastAsia="en-GB"/>
        </w:rPr>
      </w:pPr>
    </w:p>
    <w:p w14:paraId="4340D379" w14:textId="77777777" w:rsidR="009F2DC2" w:rsidRPr="00BA4D67" w:rsidRDefault="009F2DC2" w:rsidP="00957AF0">
      <w:pPr>
        <w:jc w:val="center"/>
        <w:rPr>
          <w:rFonts w:ascii="Arial" w:hAnsi="Arial" w:cs="Arial"/>
          <w:noProof/>
          <w:lang w:eastAsia="en-GB"/>
        </w:rPr>
      </w:pPr>
    </w:p>
    <w:p w14:paraId="26BCCDE0" w14:textId="77777777" w:rsidR="009F2DC2" w:rsidRPr="00BA4D67" w:rsidRDefault="009F2DC2" w:rsidP="00957AF0">
      <w:pPr>
        <w:jc w:val="center"/>
        <w:rPr>
          <w:rFonts w:ascii="Arial" w:hAnsi="Arial" w:cs="Arial"/>
          <w:noProof/>
          <w:lang w:eastAsia="en-GB"/>
        </w:rPr>
      </w:pPr>
    </w:p>
    <w:p w14:paraId="505BA490" w14:textId="25CEFDF7" w:rsidR="009F2DC2" w:rsidRPr="00BA4D67" w:rsidRDefault="009F2DC2" w:rsidP="009F2DC2">
      <w:pPr>
        <w:rPr>
          <w:rFonts w:ascii="Arial" w:hAnsi="Arial" w:cs="Arial"/>
          <w:color w:val="FFC000" w:themeColor="accent4"/>
          <w:sz w:val="44"/>
          <w:szCs w:val="44"/>
        </w:rPr>
      </w:pPr>
      <w:r w:rsidRPr="00BA4D67">
        <w:rPr>
          <w:rFonts w:ascii="Arial" w:hAnsi="Arial" w:cs="Arial"/>
          <w:noProof/>
          <w:color w:val="FFC000" w:themeColor="accent4"/>
          <w:sz w:val="44"/>
          <w:szCs w:val="44"/>
          <w:lang w:eastAsia="en-GB"/>
        </w:rPr>
        <w:lastRenderedPageBreak/>
        <mc:AlternateContent>
          <mc:Choice Requires="wps">
            <w:drawing>
              <wp:anchor distT="45720" distB="45720" distL="114300" distR="114300" simplePos="0" relativeHeight="251686912" behindDoc="0" locked="0" layoutInCell="1" allowOverlap="1" wp14:anchorId="55B7574C" wp14:editId="3B57D472">
                <wp:simplePos x="0" y="0"/>
                <wp:positionH relativeFrom="column">
                  <wp:posOffset>-304165</wp:posOffset>
                </wp:positionH>
                <wp:positionV relativeFrom="paragraph">
                  <wp:posOffset>709295</wp:posOffset>
                </wp:positionV>
                <wp:extent cx="3343275" cy="7969885"/>
                <wp:effectExtent l="0" t="0" r="2857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969885"/>
                        </a:xfrm>
                        <a:prstGeom prst="rect">
                          <a:avLst/>
                        </a:prstGeom>
                        <a:solidFill>
                          <a:srgbClr val="FFFFFF"/>
                        </a:solidFill>
                        <a:ln w="9525">
                          <a:solidFill>
                            <a:srgbClr val="000000"/>
                          </a:solidFill>
                          <a:miter lim="800000"/>
                          <a:headEnd/>
                          <a:tailEnd/>
                        </a:ln>
                      </wps:spPr>
                      <wps:txbx>
                        <w:txbxContent>
                          <w:p w14:paraId="7B701EF4" w14:textId="0ECD9111" w:rsidR="009F2DC2" w:rsidRDefault="009F2DC2">
                            <w:r>
                              <w:rPr>
                                <w:noProof/>
                                <w:lang w:eastAsia="en-GB"/>
                              </w:rPr>
                              <w:drawing>
                                <wp:inline distT="0" distB="0" distL="0" distR="0" wp14:anchorId="0F46C1A7" wp14:editId="3E7BDF0B">
                                  <wp:extent cx="3207224" cy="773828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3211820" cy="77493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574C" id="_x0000_s1029" type="#_x0000_t202" style="position:absolute;margin-left:-23.95pt;margin-top:55.85pt;width:263.25pt;height:627.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l3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">
                <v:textbox>
                  <w:txbxContent>
                    <w:p w14:paraId="7B701EF4" w14:textId="0ECD9111" w:rsidR="009F2DC2" w:rsidRDefault="009F2DC2">
                      <w:r>
                        <w:rPr>
                          <w:noProof/>
                          <w:lang w:eastAsia="en-GB"/>
                        </w:rPr>
                        <w:drawing>
                          <wp:inline distT="0" distB="0" distL="0" distR="0" wp14:anchorId="0F46C1A7" wp14:editId="3E7BDF0B">
                            <wp:extent cx="3207224" cy="773828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3211820" cy="7749368"/>
                                    </a:xfrm>
                                    <a:prstGeom prst="rect">
                                      <a:avLst/>
                                    </a:prstGeom>
                                  </pic:spPr>
                                </pic:pic>
                              </a:graphicData>
                            </a:graphic>
                          </wp:inline>
                        </w:drawing>
                      </w:r>
                    </w:p>
                  </w:txbxContent>
                </v:textbox>
                <w10:wrap type="square"/>
              </v:shape>
            </w:pict>
          </mc:Fallback>
        </mc:AlternateContent>
      </w:r>
      <w:r w:rsidRPr="00BA4D67">
        <w:rPr>
          <w:rFonts w:ascii="Arial" w:hAnsi="Arial" w:cs="Arial"/>
          <w:noProof/>
          <w:color w:val="FFC000" w:themeColor="accent4"/>
          <w:sz w:val="44"/>
          <w:szCs w:val="44"/>
          <w:lang w:eastAsia="en-GB"/>
        </w:rPr>
        <mc:AlternateContent>
          <mc:Choice Requires="wps">
            <w:drawing>
              <wp:anchor distT="45720" distB="45720" distL="114300" distR="114300" simplePos="0" relativeHeight="251691008" behindDoc="0" locked="0" layoutInCell="1" allowOverlap="1" wp14:anchorId="5093869E" wp14:editId="04D231CF">
                <wp:simplePos x="0" y="0"/>
                <wp:positionH relativeFrom="column">
                  <wp:posOffset>3203575</wp:posOffset>
                </wp:positionH>
                <wp:positionV relativeFrom="paragraph">
                  <wp:posOffset>4585335</wp:posOffset>
                </wp:positionV>
                <wp:extent cx="3370580" cy="4121150"/>
                <wp:effectExtent l="0" t="0" r="2032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4121150"/>
                        </a:xfrm>
                        <a:prstGeom prst="rect">
                          <a:avLst/>
                        </a:prstGeom>
                        <a:solidFill>
                          <a:srgbClr val="FFFFFF"/>
                        </a:solidFill>
                        <a:ln w="9525">
                          <a:solidFill>
                            <a:srgbClr val="000000"/>
                          </a:solidFill>
                          <a:miter lim="800000"/>
                          <a:headEnd/>
                          <a:tailEnd/>
                        </a:ln>
                      </wps:spPr>
                      <wps:txbx>
                        <w:txbxContent>
                          <w:p w14:paraId="54D8CE18" w14:textId="30BADCA5" w:rsidR="009F2DC2" w:rsidRDefault="009F2DC2">
                            <w:r>
                              <w:rPr>
                                <w:noProof/>
                                <w:lang w:eastAsia="en-GB"/>
                              </w:rPr>
                              <w:drawing>
                                <wp:inline distT="0" distB="0" distL="0" distR="0" wp14:anchorId="5A2D08CE" wp14:editId="7323DBCA">
                                  <wp:extent cx="3179929" cy="3916907"/>
                                  <wp:effectExtent l="0" t="0" r="1905" b="762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tretch>
                                            <a:fillRect/>
                                          </a:stretch>
                                        </pic:blipFill>
                                        <pic:spPr>
                                          <a:xfrm>
                                            <a:off x="0" y="0"/>
                                            <a:ext cx="3195457" cy="39360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869E" id="_x0000_s1030" type="#_x0000_t202" style="position:absolute;margin-left:252.25pt;margin-top:361.05pt;width:265.4pt;height:32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">
                <v:textbox>
                  <w:txbxContent>
                    <w:p w14:paraId="54D8CE18" w14:textId="30BADCA5" w:rsidR="009F2DC2" w:rsidRDefault="009F2DC2">
                      <w:r>
                        <w:rPr>
                          <w:noProof/>
                          <w:lang w:eastAsia="en-GB"/>
                        </w:rPr>
                        <w:drawing>
                          <wp:inline distT="0" distB="0" distL="0" distR="0" wp14:anchorId="5A2D08CE" wp14:editId="7323DBCA">
                            <wp:extent cx="3179929" cy="3916907"/>
                            <wp:effectExtent l="0" t="0" r="1905" b="762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tretch>
                                      <a:fillRect/>
                                    </a:stretch>
                                  </pic:blipFill>
                                  <pic:spPr>
                                    <a:xfrm>
                                      <a:off x="0" y="0"/>
                                      <a:ext cx="3195457" cy="3936034"/>
                                    </a:xfrm>
                                    <a:prstGeom prst="rect">
                                      <a:avLst/>
                                    </a:prstGeom>
                                  </pic:spPr>
                                </pic:pic>
                              </a:graphicData>
                            </a:graphic>
                          </wp:inline>
                        </w:drawing>
                      </w:r>
                    </w:p>
                  </w:txbxContent>
                </v:textbox>
                <w10:wrap type="square"/>
              </v:shape>
            </w:pict>
          </mc:Fallback>
        </mc:AlternateContent>
      </w:r>
      <w:r w:rsidRPr="00BA4D67">
        <w:rPr>
          <w:rFonts w:ascii="Arial" w:hAnsi="Arial" w:cs="Arial"/>
          <w:noProof/>
          <w:color w:val="FFC000" w:themeColor="accent4"/>
          <w:sz w:val="44"/>
          <w:szCs w:val="44"/>
          <w:lang w:eastAsia="en-GB"/>
        </w:rPr>
        <mc:AlternateContent>
          <mc:Choice Requires="wps">
            <w:drawing>
              <wp:anchor distT="45720" distB="45720" distL="114300" distR="114300" simplePos="0" relativeHeight="251688960" behindDoc="0" locked="0" layoutInCell="1" allowOverlap="1" wp14:anchorId="5C06C5EC" wp14:editId="21D017D7">
                <wp:simplePos x="0" y="0"/>
                <wp:positionH relativeFrom="column">
                  <wp:posOffset>3189605</wp:posOffset>
                </wp:positionH>
                <wp:positionV relativeFrom="paragraph">
                  <wp:posOffset>763905</wp:posOffset>
                </wp:positionV>
                <wp:extent cx="3411855" cy="3752850"/>
                <wp:effectExtent l="0" t="0" r="1714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752850"/>
                        </a:xfrm>
                        <a:prstGeom prst="rect">
                          <a:avLst/>
                        </a:prstGeom>
                        <a:solidFill>
                          <a:srgbClr val="FFFFFF"/>
                        </a:solidFill>
                        <a:ln w="9525">
                          <a:solidFill>
                            <a:srgbClr val="000000"/>
                          </a:solidFill>
                          <a:miter lim="800000"/>
                          <a:headEnd/>
                          <a:tailEnd/>
                        </a:ln>
                      </wps:spPr>
                      <wps:txbx>
                        <w:txbxContent>
                          <w:p w14:paraId="763F1FE0" w14:textId="0D9A264C" w:rsidR="009F2DC2" w:rsidRDefault="009F2DC2">
                            <w:r>
                              <w:rPr>
                                <w:noProof/>
                                <w:lang w:eastAsia="en-GB"/>
                              </w:rPr>
                              <w:drawing>
                                <wp:inline distT="0" distB="0" distL="0" distR="0" wp14:anchorId="6DBBF438" wp14:editId="7DB1B2E7">
                                  <wp:extent cx="3234055" cy="3971498"/>
                                  <wp:effectExtent l="0" t="0" r="4445" b="0"/>
                                  <wp:docPr id="38" name="Picture 3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extLst>
                                              <a:ext uri="{28A0092B-C50C-407E-A947-70E740481C1C}">
                                                <a14:useLocalDpi xmlns:a14="http://schemas.microsoft.com/office/drawing/2010/main" val="0"/>
                                              </a:ext>
                                            </a:extLst>
                                          </a:blip>
                                          <a:stretch>
                                            <a:fillRect/>
                                          </a:stretch>
                                        </pic:blipFill>
                                        <pic:spPr>
                                          <a:xfrm>
                                            <a:off x="0" y="0"/>
                                            <a:ext cx="3261779" cy="4005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C5EC" id="_x0000_s1031" type="#_x0000_t202" style="position:absolute;margin-left:251.15pt;margin-top:60.15pt;width:268.65pt;height:29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">
                <v:textbox>
                  <w:txbxContent>
                    <w:p w14:paraId="763F1FE0" w14:textId="0D9A264C" w:rsidR="009F2DC2" w:rsidRDefault="009F2DC2">
                      <w:r>
                        <w:rPr>
                          <w:noProof/>
                          <w:lang w:eastAsia="en-GB"/>
                        </w:rPr>
                        <w:drawing>
                          <wp:inline distT="0" distB="0" distL="0" distR="0" wp14:anchorId="6DBBF438" wp14:editId="7DB1B2E7">
                            <wp:extent cx="3234055" cy="3971498"/>
                            <wp:effectExtent l="0" t="0" r="4445" b="0"/>
                            <wp:docPr id="38" name="Picture 3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extLst>
                                        <a:ext uri="{28A0092B-C50C-407E-A947-70E740481C1C}">
                                          <a14:useLocalDpi xmlns:a14="http://schemas.microsoft.com/office/drawing/2010/main" val="0"/>
                                        </a:ext>
                                      </a:extLst>
                                    </a:blip>
                                    <a:stretch>
                                      <a:fillRect/>
                                    </a:stretch>
                                  </pic:blipFill>
                                  <pic:spPr>
                                    <a:xfrm>
                                      <a:off x="0" y="0"/>
                                      <a:ext cx="3261779" cy="4005544"/>
                                    </a:xfrm>
                                    <a:prstGeom prst="rect">
                                      <a:avLst/>
                                    </a:prstGeom>
                                  </pic:spPr>
                                </pic:pic>
                              </a:graphicData>
                            </a:graphic>
                          </wp:inline>
                        </w:drawing>
                      </w:r>
                    </w:p>
                  </w:txbxContent>
                </v:textbox>
                <w10:wrap type="square"/>
              </v:shape>
            </w:pict>
          </mc:Fallback>
        </mc:AlternateContent>
      </w:r>
      <w:r w:rsidRPr="00BA4D67">
        <w:rPr>
          <w:rFonts w:ascii="Arial" w:hAnsi="Arial" w:cs="Arial"/>
          <w:noProof/>
          <w:lang w:eastAsia="en-GB"/>
        </w:rPr>
        <w:drawing>
          <wp:anchor distT="0" distB="0" distL="114300" distR="114300" simplePos="0" relativeHeight="251684864" behindDoc="0" locked="0" layoutInCell="1" allowOverlap="1" wp14:anchorId="41148F4D" wp14:editId="782F7938">
            <wp:simplePos x="0" y="0"/>
            <wp:positionH relativeFrom="margin">
              <wp:posOffset>327547</wp:posOffset>
            </wp:positionH>
            <wp:positionV relativeFrom="paragraph">
              <wp:posOffset>163944</wp:posOffset>
            </wp:positionV>
            <wp:extent cx="5502910" cy="457835"/>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02910" cy="457835"/>
                    </a:xfrm>
                    <a:prstGeom prst="rect">
                      <a:avLst/>
                    </a:prstGeom>
                  </pic:spPr>
                </pic:pic>
              </a:graphicData>
            </a:graphic>
          </wp:anchor>
        </w:drawing>
      </w:r>
    </w:p>
    <w:p w14:paraId="1BAD5A81" w14:textId="1BED9ED5" w:rsidR="005A3B78" w:rsidRPr="001A314A" w:rsidRDefault="005A3B78" w:rsidP="005A3B78">
      <w:pPr>
        <w:tabs>
          <w:tab w:val="left" w:pos="5760"/>
        </w:tabs>
        <w:jc w:val="center"/>
        <w:rPr>
          <w:rFonts w:ascii="Arial" w:hAnsi="Arial" w:cs="Arial"/>
          <w:sz w:val="44"/>
          <w:szCs w:val="48"/>
        </w:rPr>
      </w:pPr>
      <w:r w:rsidRPr="001A314A">
        <w:rPr>
          <w:rFonts w:ascii="Arial" w:hAnsi="Arial" w:cs="Arial"/>
          <w:noProof/>
          <w:color w:val="FFC000" w:themeColor="accent4"/>
          <w:sz w:val="40"/>
          <w:szCs w:val="44"/>
          <w:lang w:eastAsia="en-GB"/>
        </w:rPr>
        <w:lastRenderedPageBreak/>
        <w:drawing>
          <wp:anchor distT="0" distB="0" distL="114300" distR="114300" simplePos="0" relativeHeight="251695104" behindDoc="0" locked="0" layoutInCell="1" allowOverlap="1" wp14:anchorId="13916C3F" wp14:editId="322F3221">
            <wp:simplePos x="0" y="0"/>
            <wp:positionH relativeFrom="margin">
              <wp:posOffset>-84522</wp:posOffset>
            </wp:positionH>
            <wp:positionV relativeFrom="paragraph">
              <wp:posOffset>480695</wp:posOffset>
            </wp:positionV>
            <wp:extent cx="6506845" cy="8349615"/>
            <wp:effectExtent l="0" t="0" r="825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6845" cy="834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B1B" w:rsidRPr="001A314A">
        <w:rPr>
          <w:rFonts w:ascii="Arial" w:hAnsi="Arial" w:cs="Arial"/>
          <w:sz w:val="44"/>
          <w:szCs w:val="48"/>
        </w:rPr>
        <w:t>S</w:t>
      </w:r>
      <w:r w:rsidRPr="001A314A">
        <w:rPr>
          <w:rFonts w:ascii="Arial" w:hAnsi="Arial" w:cs="Arial"/>
          <w:sz w:val="44"/>
          <w:szCs w:val="48"/>
        </w:rPr>
        <w:t>chool Grid</w:t>
      </w:r>
    </w:p>
    <w:p w14:paraId="327A182E" w14:textId="77777777" w:rsidR="00335457" w:rsidRPr="00BA4D67" w:rsidRDefault="00335457" w:rsidP="005A3B78">
      <w:pPr>
        <w:tabs>
          <w:tab w:val="left" w:pos="5760"/>
        </w:tabs>
        <w:jc w:val="center"/>
        <w:rPr>
          <w:rFonts w:ascii="Arial" w:hAnsi="Arial" w:cs="Arial"/>
          <w:noProof/>
          <w:color w:val="FFC000" w:themeColor="accent4"/>
          <w:sz w:val="44"/>
          <w:szCs w:val="44"/>
          <w:lang w:eastAsia="en-GB"/>
        </w:rPr>
      </w:pPr>
    </w:p>
    <w:p w14:paraId="7F37DDB0" w14:textId="78026AA5" w:rsidR="00335457" w:rsidRPr="00BA4D67" w:rsidRDefault="00335457" w:rsidP="005A3B78">
      <w:pPr>
        <w:tabs>
          <w:tab w:val="left" w:pos="5760"/>
        </w:tabs>
        <w:jc w:val="center"/>
        <w:rPr>
          <w:rFonts w:ascii="Arial" w:hAnsi="Arial" w:cs="Arial"/>
          <w:sz w:val="48"/>
          <w:szCs w:val="48"/>
        </w:rPr>
      </w:pPr>
      <w:r w:rsidRPr="00BA4D67">
        <w:rPr>
          <w:rFonts w:ascii="Arial" w:hAnsi="Arial" w:cs="Arial"/>
          <w:noProof/>
          <w:color w:val="FFC000" w:themeColor="accent4"/>
          <w:sz w:val="44"/>
          <w:szCs w:val="44"/>
          <w:lang w:eastAsia="en-GB"/>
        </w:rPr>
        <w:drawing>
          <wp:inline distT="0" distB="0" distL="0" distR="0" wp14:anchorId="1B75B1AD" wp14:editId="201E6FA5">
            <wp:extent cx="6315075" cy="827772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4527" cy="8303224"/>
                    </a:xfrm>
                    <a:prstGeom prst="rect">
                      <a:avLst/>
                    </a:prstGeom>
                    <a:noFill/>
                    <a:ln>
                      <a:noFill/>
                    </a:ln>
                  </pic:spPr>
                </pic:pic>
              </a:graphicData>
            </a:graphic>
          </wp:inline>
        </w:drawing>
      </w:r>
    </w:p>
    <w:p w14:paraId="6507D9FB" w14:textId="77777777" w:rsidR="00BA4D67" w:rsidRDefault="006D5B1B" w:rsidP="00BA4D67">
      <w:pPr>
        <w:pStyle w:val="Default"/>
        <w:jc w:val="center"/>
        <w:rPr>
          <w:rFonts w:ascii="Arial" w:hAnsi="Arial" w:cs="Arial"/>
          <w:b/>
          <w:sz w:val="44"/>
          <w:szCs w:val="72"/>
        </w:rPr>
      </w:pPr>
      <w:r w:rsidRPr="00BA4D67">
        <w:rPr>
          <w:rFonts w:ascii="Arial" w:hAnsi="Arial" w:cs="Arial"/>
          <w:b/>
          <w:sz w:val="44"/>
          <w:szCs w:val="72"/>
        </w:rPr>
        <w:lastRenderedPageBreak/>
        <w:t xml:space="preserve">Beaver Road Primary School </w:t>
      </w:r>
    </w:p>
    <w:p w14:paraId="15588D36" w14:textId="7D37E98E" w:rsidR="006D5B1B" w:rsidRPr="00BA4D67" w:rsidRDefault="006D5B1B" w:rsidP="00BA4D67">
      <w:pPr>
        <w:pStyle w:val="Default"/>
        <w:jc w:val="center"/>
        <w:rPr>
          <w:rFonts w:ascii="Arial" w:hAnsi="Arial" w:cs="Arial"/>
          <w:sz w:val="16"/>
        </w:rPr>
      </w:pPr>
      <w:r w:rsidRPr="00BA4D67">
        <w:rPr>
          <w:rFonts w:ascii="Arial" w:hAnsi="Arial" w:cs="Arial"/>
          <w:sz w:val="44"/>
          <w:szCs w:val="72"/>
        </w:rPr>
        <w:t>Healthy Food and Drink Policy</w:t>
      </w:r>
    </w:p>
    <w:p w14:paraId="559C849F" w14:textId="77777777" w:rsidR="00BA4D67" w:rsidRPr="00BA4D67" w:rsidRDefault="00BA4D67" w:rsidP="00976AB7">
      <w:pPr>
        <w:pStyle w:val="Default"/>
        <w:rPr>
          <w:rFonts w:ascii="Arial" w:hAnsi="Arial" w:cs="Arial"/>
        </w:rPr>
      </w:pPr>
    </w:p>
    <w:p w14:paraId="0AD57C5A" w14:textId="432D8E7F" w:rsidR="006D5B1B" w:rsidRPr="00BA4D67" w:rsidRDefault="006D5B1B" w:rsidP="00BA4D67">
      <w:pPr>
        <w:pStyle w:val="Default"/>
        <w:jc w:val="center"/>
        <w:rPr>
          <w:rFonts w:ascii="Arial" w:hAnsi="Arial" w:cs="Arial"/>
        </w:rPr>
      </w:pPr>
      <w:r w:rsidRPr="00BA4D67">
        <w:rPr>
          <w:rFonts w:ascii="Arial" w:hAnsi="Arial" w:cs="Arial"/>
        </w:rPr>
        <w:t>Date reviewed: January 2022 Date of next review: January 2025</w:t>
      </w:r>
    </w:p>
    <w:p w14:paraId="45C08743" w14:textId="6FE91A9F" w:rsidR="006D5B1B" w:rsidRPr="00BA4D67" w:rsidRDefault="006D5B1B" w:rsidP="00976AB7">
      <w:pPr>
        <w:pStyle w:val="Default"/>
        <w:rPr>
          <w:rFonts w:ascii="Arial" w:hAnsi="Arial" w:cs="Arial"/>
        </w:rPr>
      </w:pPr>
    </w:p>
    <w:p w14:paraId="0CCD9C66" w14:textId="77777777" w:rsidR="006D5B1B" w:rsidRPr="00BA4D67" w:rsidRDefault="006D5B1B" w:rsidP="00976AB7">
      <w:pPr>
        <w:pStyle w:val="Default"/>
        <w:rPr>
          <w:rFonts w:ascii="Arial" w:hAnsi="Arial" w:cs="Arial"/>
        </w:rPr>
      </w:pPr>
      <w:r w:rsidRPr="00BA4D67">
        <w:rPr>
          <w:rFonts w:ascii="Arial" w:hAnsi="Arial" w:cs="Arial"/>
          <w:b/>
          <w:u w:val="single"/>
        </w:rPr>
        <w:t>Introduction</w:t>
      </w:r>
      <w:r w:rsidRPr="00BA4D67">
        <w:rPr>
          <w:rFonts w:ascii="Arial" w:hAnsi="Arial" w:cs="Arial"/>
          <w:u w:val="single"/>
        </w:rPr>
        <w:t xml:space="preserve"> </w:t>
      </w:r>
    </w:p>
    <w:p w14:paraId="5CAF4B82" w14:textId="55D6D5E0" w:rsidR="006D5B1B" w:rsidRPr="00BA4D67" w:rsidRDefault="006D5B1B" w:rsidP="00976AB7">
      <w:pPr>
        <w:pStyle w:val="Default"/>
        <w:rPr>
          <w:rFonts w:ascii="Arial" w:hAnsi="Arial" w:cs="Arial"/>
        </w:rPr>
      </w:pPr>
      <w:r w:rsidRPr="00BA4D67">
        <w:rPr>
          <w:rFonts w:ascii="Arial" w:hAnsi="Arial" w:cs="Arial"/>
        </w:rPr>
        <w:t>At Beaver Road, we believe health is vitally important for everyone. Whatever our differences may be, health is our most important commodity and essential if children are to achieve their full potential. As a Rights Respecting School, we acknowledge under Article 24 the importance of working together with parents and carers to provide children with nutritious food so that they stay healthy. Together we are duty-bound to ensure children realise these rights. Article 24 - Children have the right to good quality health care, clean water, nutritious food, and a clean environment so that they will stay healthy. Beaver Road Primary School is aware of the current situation regarding rising obesity levels in children and concerns about the effect of junk food on the health and behaviour of children and young people. The School also understand the need to improve the diets of children and young people and the role the School can play in this</w:t>
      </w:r>
    </w:p>
    <w:p w14:paraId="064A9867" w14:textId="77777777" w:rsidR="006D5B1B" w:rsidRPr="00BA4D67" w:rsidRDefault="006D5B1B" w:rsidP="00976AB7">
      <w:pPr>
        <w:pStyle w:val="Default"/>
        <w:rPr>
          <w:rFonts w:ascii="Arial" w:hAnsi="Arial" w:cs="Arial"/>
        </w:rPr>
      </w:pPr>
    </w:p>
    <w:p w14:paraId="740828BF" w14:textId="77777777" w:rsidR="006D5B1B" w:rsidRPr="00BA4D67" w:rsidRDefault="006D5B1B" w:rsidP="00976AB7">
      <w:pPr>
        <w:pStyle w:val="Default"/>
        <w:rPr>
          <w:rFonts w:ascii="Arial" w:hAnsi="Arial" w:cs="Arial"/>
          <w:b/>
          <w:u w:val="single"/>
        </w:rPr>
      </w:pPr>
      <w:r w:rsidRPr="00BA4D67">
        <w:rPr>
          <w:rFonts w:ascii="Arial" w:hAnsi="Arial" w:cs="Arial"/>
          <w:b/>
          <w:u w:val="single"/>
        </w:rPr>
        <w:t>Aim and Objectives</w:t>
      </w:r>
    </w:p>
    <w:p w14:paraId="7FEA226B" w14:textId="4E1B3532" w:rsidR="006D5B1B" w:rsidRPr="00BA4D67" w:rsidRDefault="006D5B1B" w:rsidP="00976AB7">
      <w:pPr>
        <w:pStyle w:val="Default"/>
        <w:rPr>
          <w:rFonts w:ascii="Arial" w:hAnsi="Arial" w:cs="Arial"/>
        </w:rPr>
      </w:pPr>
      <w:r w:rsidRPr="00BA4D67">
        <w:rPr>
          <w:rFonts w:ascii="Arial" w:hAnsi="Arial" w:cs="Arial"/>
        </w:rPr>
        <w:t xml:space="preserve"> The School aims to encourage our pupils to develop healthy eating and drinking behaviours. Through our curriculum, we will promote clear and consistent messages about food, drink and nutrition through the classroom setting, through the provision of food and drink and in all other aspects of school life and in conjunction with parents/carers. We aim to provide a service that is consistent with our teaching of healthy eating and drinking, enabling pupils to put their learning into practice.</w:t>
      </w:r>
    </w:p>
    <w:p w14:paraId="04D4A080" w14:textId="09899FF7" w:rsidR="006D5B1B" w:rsidRPr="00BA4D67" w:rsidRDefault="006D5B1B" w:rsidP="00976AB7">
      <w:pPr>
        <w:pStyle w:val="Default"/>
        <w:rPr>
          <w:rFonts w:ascii="Arial" w:hAnsi="Arial" w:cs="Arial"/>
        </w:rPr>
      </w:pPr>
    </w:p>
    <w:p w14:paraId="76497334" w14:textId="77777777" w:rsidR="006D5B1B" w:rsidRPr="00BA4D67" w:rsidRDefault="006D5B1B" w:rsidP="00976AB7">
      <w:pPr>
        <w:pStyle w:val="Default"/>
        <w:rPr>
          <w:rFonts w:ascii="Arial" w:hAnsi="Arial" w:cs="Arial"/>
          <w:b/>
          <w:u w:val="single"/>
        </w:rPr>
      </w:pPr>
      <w:r w:rsidRPr="00BA4D67">
        <w:rPr>
          <w:rFonts w:ascii="Arial" w:hAnsi="Arial" w:cs="Arial"/>
          <w:b/>
          <w:u w:val="single"/>
        </w:rPr>
        <w:t>School Meals</w:t>
      </w:r>
    </w:p>
    <w:p w14:paraId="7FCA7A94" w14:textId="7B1DA71F" w:rsidR="006D5B1B" w:rsidRPr="00BA4D67" w:rsidRDefault="006D5B1B" w:rsidP="00976AB7">
      <w:pPr>
        <w:pStyle w:val="Default"/>
        <w:rPr>
          <w:rFonts w:ascii="Arial" w:hAnsi="Arial" w:cs="Arial"/>
        </w:rPr>
      </w:pPr>
      <w:r w:rsidRPr="00BA4D67">
        <w:rPr>
          <w:rFonts w:ascii="Arial" w:hAnsi="Arial" w:cs="Arial"/>
        </w:rPr>
        <w:t xml:space="preserve"> The </w:t>
      </w:r>
      <w:r w:rsidR="00FC017F" w:rsidRPr="00BA4D67">
        <w:rPr>
          <w:rFonts w:ascii="Arial" w:hAnsi="Arial" w:cs="Arial"/>
        </w:rPr>
        <w:t xml:space="preserve">school </w:t>
      </w:r>
      <w:r w:rsidRPr="00BA4D67">
        <w:rPr>
          <w:rFonts w:ascii="Arial" w:hAnsi="Arial" w:cs="Arial"/>
        </w:rPr>
        <w:t xml:space="preserve">will provide school meals that are of a consistent nutritional </w:t>
      </w:r>
      <w:r w:rsidR="00FC017F" w:rsidRPr="00BA4D67">
        <w:rPr>
          <w:rFonts w:ascii="Arial" w:hAnsi="Arial" w:cs="Arial"/>
        </w:rPr>
        <w:t>quality, which</w:t>
      </w:r>
      <w:r w:rsidRPr="00BA4D67">
        <w:rPr>
          <w:rFonts w:ascii="Arial" w:hAnsi="Arial" w:cs="Arial"/>
        </w:rPr>
        <w:t xml:space="preserve"> meets the current Government regulations. We aim to provide an enjoyable lunchtime environment and experience for both school meals and packed lunches. The School aims to provide our pupils with choices that address cultural and special dietary needs, which also meet the national nutritional standards.</w:t>
      </w:r>
    </w:p>
    <w:p w14:paraId="0A309913" w14:textId="77777777" w:rsidR="00FC017F" w:rsidRPr="00BA4D67" w:rsidRDefault="00FC017F" w:rsidP="00976AB7">
      <w:pPr>
        <w:pStyle w:val="Default"/>
        <w:rPr>
          <w:rFonts w:ascii="Arial" w:hAnsi="Arial" w:cs="Arial"/>
        </w:rPr>
      </w:pPr>
    </w:p>
    <w:p w14:paraId="1FD21F19" w14:textId="6A423D25" w:rsidR="00FC017F" w:rsidRPr="00BA4D67" w:rsidRDefault="00FC017F" w:rsidP="00976AB7">
      <w:pPr>
        <w:pStyle w:val="Default"/>
        <w:rPr>
          <w:rFonts w:ascii="Arial" w:hAnsi="Arial" w:cs="Arial"/>
          <w:b/>
          <w:u w:val="single"/>
        </w:rPr>
      </w:pPr>
      <w:r w:rsidRPr="00BA4D67">
        <w:rPr>
          <w:rFonts w:ascii="Arial" w:hAnsi="Arial" w:cs="Arial"/>
          <w:b/>
          <w:u w:val="single"/>
        </w:rPr>
        <w:t>Breakfast</w:t>
      </w:r>
    </w:p>
    <w:p w14:paraId="426D9E53" w14:textId="0D5E85B2" w:rsidR="00FC017F" w:rsidRPr="00BA4D67" w:rsidRDefault="00FC017F" w:rsidP="00976AB7">
      <w:pPr>
        <w:pStyle w:val="Default"/>
        <w:rPr>
          <w:rFonts w:ascii="Arial" w:hAnsi="Arial" w:cs="Arial"/>
        </w:rPr>
      </w:pPr>
      <w:r w:rsidRPr="00BA4D67">
        <w:rPr>
          <w:rFonts w:ascii="Arial" w:hAnsi="Arial" w:cs="Arial"/>
        </w:rPr>
        <w:t xml:space="preserve"> We will encourage pupils to eat breakfast before attending school and (where applicable) we will promote the schools breakfast club. Food served at the breakfast club will be in keeping with meeting the National Food Based Nutritional Standards.</w:t>
      </w:r>
    </w:p>
    <w:p w14:paraId="7E3BC0A6" w14:textId="712EF2BB" w:rsidR="00FC017F" w:rsidRPr="00BA4D67" w:rsidRDefault="00FC017F" w:rsidP="00976AB7">
      <w:pPr>
        <w:pStyle w:val="Default"/>
        <w:rPr>
          <w:rFonts w:ascii="Arial" w:hAnsi="Arial" w:cs="Arial"/>
        </w:rPr>
      </w:pPr>
    </w:p>
    <w:p w14:paraId="507CDDA3" w14:textId="77777777" w:rsidR="00FC017F" w:rsidRPr="00BA4D67" w:rsidRDefault="00FC017F" w:rsidP="00976AB7">
      <w:pPr>
        <w:pStyle w:val="Default"/>
        <w:rPr>
          <w:rFonts w:ascii="Arial" w:hAnsi="Arial" w:cs="Arial"/>
          <w:b/>
          <w:u w:val="single"/>
        </w:rPr>
      </w:pPr>
      <w:r w:rsidRPr="00BA4D67">
        <w:rPr>
          <w:rFonts w:ascii="Arial" w:hAnsi="Arial" w:cs="Arial"/>
          <w:b/>
          <w:u w:val="single"/>
        </w:rPr>
        <w:t>Afterschool</w:t>
      </w:r>
    </w:p>
    <w:p w14:paraId="3122D397" w14:textId="64CAEAAD" w:rsidR="00FC017F" w:rsidRPr="00BA4D67" w:rsidRDefault="00FC017F" w:rsidP="00976AB7">
      <w:pPr>
        <w:pStyle w:val="Default"/>
        <w:rPr>
          <w:rFonts w:ascii="Arial" w:hAnsi="Arial" w:cs="Arial"/>
        </w:rPr>
      </w:pPr>
      <w:r w:rsidRPr="00BA4D67">
        <w:rPr>
          <w:rFonts w:ascii="Arial" w:hAnsi="Arial" w:cs="Arial"/>
        </w:rPr>
        <w:t xml:space="preserve"> Food served at the afterschool club will be in keeping with meeting the National Food Based Nutritional Standards.</w:t>
      </w:r>
    </w:p>
    <w:p w14:paraId="5799E070" w14:textId="3DD9A202" w:rsidR="00FC017F" w:rsidRPr="00BA4D67" w:rsidRDefault="00FC017F" w:rsidP="00976AB7">
      <w:pPr>
        <w:pStyle w:val="Default"/>
        <w:rPr>
          <w:rFonts w:ascii="Arial" w:hAnsi="Arial" w:cs="Arial"/>
        </w:rPr>
      </w:pPr>
    </w:p>
    <w:p w14:paraId="1B97C786" w14:textId="77777777" w:rsidR="00FC017F" w:rsidRPr="00BA4D67" w:rsidRDefault="00FC017F" w:rsidP="00976AB7">
      <w:pPr>
        <w:pStyle w:val="Default"/>
        <w:rPr>
          <w:rFonts w:ascii="Arial" w:hAnsi="Arial" w:cs="Arial"/>
        </w:rPr>
      </w:pPr>
    </w:p>
    <w:p w14:paraId="258803AD" w14:textId="77777777" w:rsidR="00FC017F" w:rsidRPr="00BA4D67" w:rsidRDefault="00FC017F" w:rsidP="00976AB7">
      <w:pPr>
        <w:pStyle w:val="Default"/>
        <w:rPr>
          <w:rFonts w:ascii="Arial" w:hAnsi="Arial" w:cs="Arial"/>
        </w:rPr>
      </w:pPr>
    </w:p>
    <w:p w14:paraId="4FE5B879" w14:textId="77777777" w:rsidR="00FC017F" w:rsidRPr="00BA4D67" w:rsidRDefault="00FC017F" w:rsidP="00976AB7">
      <w:pPr>
        <w:pStyle w:val="Default"/>
        <w:rPr>
          <w:rFonts w:ascii="Arial" w:hAnsi="Arial" w:cs="Arial"/>
        </w:rPr>
      </w:pPr>
    </w:p>
    <w:p w14:paraId="4703392F" w14:textId="1160F6B8" w:rsidR="00FC017F" w:rsidRPr="00BA4D67" w:rsidRDefault="00FC017F" w:rsidP="00976AB7">
      <w:pPr>
        <w:pStyle w:val="Default"/>
        <w:rPr>
          <w:rFonts w:ascii="Arial" w:hAnsi="Arial" w:cs="Arial"/>
          <w:b/>
          <w:u w:val="single"/>
        </w:rPr>
      </w:pPr>
      <w:r w:rsidRPr="00BA4D67">
        <w:rPr>
          <w:rFonts w:ascii="Arial" w:hAnsi="Arial" w:cs="Arial"/>
          <w:b/>
          <w:u w:val="single"/>
        </w:rPr>
        <w:t>Packed Lunches</w:t>
      </w:r>
    </w:p>
    <w:p w14:paraId="612901C3" w14:textId="334D9756" w:rsidR="00FC017F" w:rsidRPr="00BA4D67" w:rsidRDefault="00FC017F" w:rsidP="00976AB7">
      <w:pPr>
        <w:pStyle w:val="Default"/>
        <w:rPr>
          <w:rFonts w:ascii="Arial" w:hAnsi="Arial" w:cs="Arial"/>
        </w:rPr>
      </w:pPr>
      <w:r w:rsidRPr="00BA4D67">
        <w:rPr>
          <w:rFonts w:ascii="Arial" w:hAnsi="Arial" w:cs="Arial"/>
        </w:rPr>
        <w:t xml:space="preserve"> We encourage parents/carers to provide pupils with a healthy, varied packed lunch each day. Lunchtime staff and the named key people, who will contact parents/carers who </w:t>
      </w:r>
      <w:r w:rsidRPr="00BA4D67">
        <w:rPr>
          <w:rFonts w:ascii="Arial" w:hAnsi="Arial" w:cs="Arial"/>
        </w:rPr>
        <w:lastRenderedPageBreak/>
        <w:t>consistently provide unhealthy packed lunches, will monitor children’s packed lunches; this is in conjunction with our packed lunch policy.</w:t>
      </w:r>
    </w:p>
    <w:p w14:paraId="42B39B87" w14:textId="2BB70AD5" w:rsidR="00FC017F" w:rsidRPr="00BA4D67" w:rsidRDefault="00FC017F" w:rsidP="00976AB7">
      <w:pPr>
        <w:pStyle w:val="Default"/>
        <w:rPr>
          <w:rFonts w:ascii="Arial" w:hAnsi="Arial" w:cs="Arial"/>
        </w:rPr>
      </w:pPr>
    </w:p>
    <w:p w14:paraId="519ADFCA" w14:textId="77777777" w:rsidR="00FC017F" w:rsidRPr="00BA4D67" w:rsidRDefault="00FC017F" w:rsidP="00976AB7">
      <w:pPr>
        <w:pStyle w:val="Default"/>
        <w:rPr>
          <w:rFonts w:ascii="Arial" w:hAnsi="Arial" w:cs="Arial"/>
          <w:b/>
          <w:u w:val="single"/>
        </w:rPr>
      </w:pPr>
      <w:r w:rsidRPr="00BA4D67">
        <w:rPr>
          <w:rFonts w:ascii="Arial" w:hAnsi="Arial" w:cs="Arial"/>
          <w:b/>
          <w:u w:val="single"/>
        </w:rPr>
        <w:t>Snacks, Rewards and Treats</w:t>
      </w:r>
    </w:p>
    <w:p w14:paraId="28275C0E" w14:textId="440529D0" w:rsidR="00FC017F" w:rsidRPr="00BA4D67" w:rsidRDefault="00FC017F" w:rsidP="00976AB7">
      <w:pPr>
        <w:pStyle w:val="Default"/>
        <w:rPr>
          <w:rFonts w:ascii="Arial" w:hAnsi="Arial" w:cs="Arial"/>
        </w:rPr>
      </w:pPr>
      <w:r w:rsidRPr="00BA4D67">
        <w:rPr>
          <w:rFonts w:ascii="Arial" w:hAnsi="Arial" w:cs="Arial"/>
        </w:rPr>
        <w:t xml:space="preserve"> The School provides a free snack of fruit or vegetables for pupils in the first school (up to year 3). Healthy snacks are available to buy from year 4 to year 6 at the Junior School. Alternatively, parents/carers may provide a snack of fruit and vegetables or a low fat, low-sugar healthy snack. No food items will be given out as birthday treats, even if brought into school by parents/carers. All birthdays will be celebrated in school and parents/carers are welcome to provide an alternative birthday treat e.g. a class book, if they so wish.</w:t>
      </w:r>
    </w:p>
    <w:p w14:paraId="4E5D638A" w14:textId="0A81DCB8" w:rsidR="00FC017F" w:rsidRPr="00BA4D67" w:rsidRDefault="00FC017F" w:rsidP="00976AB7">
      <w:pPr>
        <w:pStyle w:val="Default"/>
        <w:rPr>
          <w:rFonts w:ascii="Arial" w:hAnsi="Arial" w:cs="Arial"/>
        </w:rPr>
      </w:pPr>
    </w:p>
    <w:p w14:paraId="3F410E6C" w14:textId="77777777" w:rsidR="00FC017F" w:rsidRPr="00BA4D67" w:rsidRDefault="00FC017F" w:rsidP="00976AB7">
      <w:pPr>
        <w:pStyle w:val="Default"/>
        <w:rPr>
          <w:rFonts w:ascii="Arial" w:hAnsi="Arial" w:cs="Arial"/>
          <w:b/>
          <w:u w:val="single"/>
        </w:rPr>
      </w:pPr>
      <w:r w:rsidRPr="00BA4D67">
        <w:rPr>
          <w:rFonts w:ascii="Arial" w:hAnsi="Arial" w:cs="Arial"/>
          <w:b/>
          <w:u w:val="single"/>
        </w:rPr>
        <w:t xml:space="preserve">Water </w:t>
      </w:r>
    </w:p>
    <w:p w14:paraId="32FD41D5" w14:textId="5670C4F7" w:rsidR="00FC017F" w:rsidRPr="00BA4D67" w:rsidRDefault="00FC017F" w:rsidP="00976AB7">
      <w:pPr>
        <w:pStyle w:val="Default"/>
        <w:rPr>
          <w:rFonts w:ascii="Arial" w:hAnsi="Arial" w:cs="Arial"/>
        </w:rPr>
      </w:pPr>
      <w:r w:rsidRPr="00BA4D67">
        <w:rPr>
          <w:rFonts w:ascii="Arial" w:hAnsi="Arial" w:cs="Arial"/>
        </w:rPr>
        <w:t>Easily accessible fresh drinking water is made available to all pupils throughout the day.</w:t>
      </w:r>
    </w:p>
    <w:p w14:paraId="66B00F24" w14:textId="7F310EF0" w:rsidR="00FC017F" w:rsidRPr="00BA4D67" w:rsidRDefault="00FC017F" w:rsidP="00976AB7">
      <w:pPr>
        <w:pStyle w:val="Default"/>
        <w:rPr>
          <w:rFonts w:ascii="Arial" w:hAnsi="Arial" w:cs="Arial"/>
        </w:rPr>
      </w:pPr>
    </w:p>
    <w:p w14:paraId="0B006C96" w14:textId="77777777" w:rsidR="00FC017F" w:rsidRPr="00BA4D67" w:rsidRDefault="00FC017F" w:rsidP="00976AB7">
      <w:pPr>
        <w:pStyle w:val="Default"/>
        <w:rPr>
          <w:rFonts w:ascii="Arial" w:hAnsi="Arial" w:cs="Arial"/>
          <w:b/>
          <w:u w:val="single"/>
        </w:rPr>
      </w:pPr>
      <w:r w:rsidRPr="00BA4D67">
        <w:rPr>
          <w:rFonts w:ascii="Arial" w:hAnsi="Arial" w:cs="Arial"/>
          <w:b/>
          <w:u w:val="single"/>
        </w:rPr>
        <w:t>Food Allergy</w:t>
      </w:r>
    </w:p>
    <w:p w14:paraId="1817017B" w14:textId="3F9265F9" w:rsidR="00FC017F" w:rsidRPr="00BA4D67" w:rsidRDefault="00FC017F" w:rsidP="00976AB7">
      <w:pPr>
        <w:pStyle w:val="Default"/>
        <w:rPr>
          <w:rFonts w:ascii="Arial" w:hAnsi="Arial" w:cs="Arial"/>
        </w:rPr>
      </w:pPr>
      <w:r w:rsidRPr="00BA4D67">
        <w:rPr>
          <w:rFonts w:ascii="Arial" w:hAnsi="Arial" w:cs="Arial"/>
        </w:rPr>
        <w:t xml:space="preserve"> The school has considered the needs of pupils with food allergies and developed appropriate procedures. We will ensure that affected children are not unknowingly exposed to food allergens like nuts &amp; seeds, dairy, gluten etc. during school hours. We are a nut-free school, therefore no nuts are allowed on the school premises. When teaching the food and nutrition curriculum, we will consider the needs of food-allergic pupils.</w:t>
      </w:r>
    </w:p>
    <w:p w14:paraId="6E5EDE24" w14:textId="426EC2C9" w:rsidR="00FC017F" w:rsidRPr="00BA4D67" w:rsidRDefault="00FC017F" w:rsidP="00976AB7">
      <w:pPr>
        <w:pStyle w:val="Default"/>
        <w:rPr>
          <w:rFonts w:ascii="Arial" w:hAnsi="Arial" w:cs="Arial"/>
        </w:rPr>
      </w:pPr>
    </w:p>
    <w:p w14:paraId="2E337A34" w14:textId="08047474" w:rsidR="00FC017F" w:rsidRPr="00BA4D67" w:rsidRDefault="00FC017F" w:rsidP="00976AB7">
      <w:pPr>
        <w:pStyle w:val="Default"/>
        <w:rPr>
          <w:rFonts w:ascii="Arial" w:hAnsi="Arial" w:cs="Arial"/>
        </w:rPr>
      </w:pPr>
    </w:p>
    <w:p w14:paraId="1680D5FC" w14:textId="77777777" w:rsidR="00FC017F" w:rsidRPr="00BA4D67" w:rsidRDefault="00FC017F" w:rsidP="00976AB7">
      <w:pPr>
        <w:pStyle w:val="Default"/>
        <w:rPr>
          <w:rFonts w:ascii="Arial" w:hAnsi="Arial" w:cs="Arial"/>
        </w:rPr>
      </w:pPr>
      <w:r w:rsidRPr="00BA4D67">
        <w:rPr>
          <w:rFonts w:ascii="Arial" w:hAnsi="Arial" w:cs="Arial"/>
          <w:b/>
          <w:u w:val="single"/>
        </w:rPr>
        <w:t>Policy, Leadership and Management</w:t>
      </w:r>
      <w:r w:rsidRPr="00BA4D67">
        <w:rPr>
          <w:rFonts w:ascii="Arial" w:hAnsi="Arial" w:cs="Arial"/>
        </w:rPr>
        <w:t xml:space="preserve"> </w:t>
      </w:r>
    </w:p>
    <w:p w14:paraId="2DF42F34" w14:textId="15AA7BA7" w:rsidR="00FC017F" w:rsidRPr="00BA4D67" w:rsidRDefault="00FC017F" w:rsidP="00976AB7">
      <w:pPr>
        <w:pStyle w:val="Default"/>
        <w:rPr>
          <w:rFonts w:ascii="Arial" w:hAnsi="Arial" w:cs="Arial"/>
        </w:rPr>
      </w:pPr>
      <w:r w:rsidRPr="00BA4D67">
        <w:rPr>
          <w:rFonts w:ascii="Arial" w:hAnsi="Arial" w:cs="Arial"/>
        </w:rPr>
        <w:t>The key people to lead in the area of food policy are the Chief Finance &amp; Operations Officer, the Executive Headteacher, the Catering Manager and the Children</w:t>
      </w:r>
    </w:p>
    <w:p w14:paraId="3C2E54F7" w14:textId="1CB0AAE2" w:rsidR="00FC017F" w:rsidRPr="00BA4D67" w:rsidRDefault="00FC017F" w:rsidP="00976AB7">
      <w:pPr>
        <w:pStyle w:val="Default"/>
        <w:rPr>
          <w:rFonts w:ascii="Arial" w:hAnsi="Arial" w:cs="Arial"/>
        </w:rPr>
      </w:pPr>
    </w:p>
    <w:p w14:paraId="7B056011" w14:textId="77777777" w:rsidR="00FC017F" w:rsidRPr="00BA4D67" w:rsidRDefault="00FC017F" w:rsidP="00976AB7">
      <w:pPr>
        <w:pStyle w:val="Default"/>
        <w:rPr>
          <w:rFonts w:ascii="Arial" w:hAnsi="Arial" w:cs="Arial"/>
          <w:b/>
          <w:u w:val="single"/>
        </w:rPr>
      </w:pPr>
      <w:r w:rsidRPr="00BA4D67">
        <w:rPr>
          <w:rFonts w:ascii="Arial" w:hAnsi="Arial" w:cs="Arial"/>
          <w:b/>
          <w:u w:val="single"/>
        </w:rPr>
        <w:t>Monitoring, Assessment and review</w:t>
      </w:r>
    </w:p>
    <w:p w14:paraId="40985DEB" w14:textId="3C3C93F8" w:rsidR="00FC017F" w:rsidRPr="00BA4D67" w:rsidRDefault="00FC017F" w:rsidP="00976AB7">
      <w:pPr>
        <w:pStyle w:val="Default"/>
        <w:rPr>
          <w:rFonts w:ascii="Arial" w:hAnsi="Arial" w:cs="Arial"/>
        </w:rPr>
      </w:pPr>
      <w:r w:rsidRPr="00BA4D67">
        <w:rPr>
          <w:rFonts w:ascii="Arial" w:hAnsi="Arial" w:cs="Arial"/>
        </w:rPr>
        <w:t xml:space="preserve"> The key people will monitor this policy by looking at the take up of school meals, satisfaction surveys and monitoring lunchboxes. Monitoring and reviewing will lead to ongoing policy development with changes if applicable.</w:t>
      </w:r>
    </w:p>
    <w:p w14:paraId="36D1C2B9" w14:textId="77777777" w:rsidR="00FC017F" w:rsidRPr="00BA4D67" w:rsidRDefault="00FC017F" w:rsidP="00976AB7">
      <w:pPr>
        <w:pStyle w:val="Default"/>
        <w:rPr>
          <w:rFonts w:ascii="Arial" w:hAnsi="Arial" w:cs="Arial"/>
        </w:rPr>
      </w:pPr>
    </w:p>
    <w:p w14:paraId="2945CD97" w14:textId="0F738D37" w:rsidR="006D5B1B" w:rsidRDefault="006D5B1B" w:rsidP="00976AB7">
      <w:pPr>
        <w:pStyle w:val="Default"/>
        <w:rPr>
          <w:rFonts w:ascii="Arial" w:hAnsi="Arial" w:cs="Arial"/>
          <w:b/>
          <w:bCs/>
          <w:sz w:val="72"/>
          <w:szCs w:val="72"/>
        </w:rPr>
      </w:pPr>
    </w:p>
    <w:p w14:paraId="5EFD3B50" w14:textId="39ECB887" w:rsidR="00BA4D67" w:rsidRDefault="00BA4D67" w:rsidP="00976AB7">
      <w:pPr>
        <w:pStyle w:val="Default"/>
        <w:rPr>
          <w:rFonts w:ascii="Arial" w:hAnsi="Arial" w:cs="Arial"/>
          <w:b/>
          <w:bCs/>
          <w:sz w:val="72"/>
          <w:szCs w:val="72"/>
        </w:rPr>
      </w:pPr>
    </w:p>
    <w:p w14:paraId="496FEFE1" w14:textId="4D0018F6" w:rsidR="00BA4D67" w:rsidRDefault="00BA4D67" w:rsidP="00976AB7">
      <w:pPr>
        <w:pStyle w:val="Default"/>
        <w:rPr>
          <w:rFonts w:ascii="Arial" w:hAnsi="Arial" w:cs="Arial"/>
          <w:b/>
          <w:bCs/>
          <w:sz w:val="72"/>
          <w:szCs w:val="72"/>
        </w:rPr>
      </w:pPr>
    </w:p>
    <w:p w14:paraId="17CA6CD0" w14:textId="3A29A794" w:rsidR="00BA4D67" w:rsidRDefault="00BA4D67" w:rsidP="00976AB7">
      <w:pPr>
        <w:pStyle w:val="Default"/>
        <w:rPr>
          <w:rFonts w:ascii="Arial" w:hAnsi="Arial" w:cs="Arial"/>
          <w:b/>
          <w:bCs/>
          <w:sz w:val="72"/>
          <w:szCs w:val="72"/>
        </w:rPr>
      </w:pPr>
    </w:p>
    <w:p w14:paraId="5C4C6F05" w14:textId="22880CD9" w:rsidR="00BA4D67" w:rsidRDefault="00BA4D67" w:rsidP="00976AB7">
      <w:pPr>
        <w:pStyle w:val="Default"/>
        <w:rPr>
          <w:rFonts w:ascii="Arial" w:hAnsi="Arial" w:cs="Arial"/>
          <w:b/>
          <w:bCs/>
          <w:sz w:val="72"/>
          <w:szCs w:val="72"/>
        </w:rPr>
      </w:pPr>
    </w:p>
    <w:p w14:paraId="51970605" w14:textId="77777777" w:rsidR="00BA4D67" w:rsidRPr="00BA4D67" w:rsidRDefault="00BA4D67" w:rsidP="00976AB7">
      <w:pPr>
        <w:pStyle w:val="Default"/>
        <w:rPr>
          <w:rFonts w:ascii="Arial" w:hAnsi="Arial" w:cs="Arial"/>
          <w:b/>
          <w:bCs/>
          <w:sz w:val="72"/>
          <w:szCs w:val="72"/>
        </w:rPr>
      </w:pPr>
    </w:p>
    <w:p w14:paraId="12391E74" w14:textId="4A7E80DC" w:rsidR="00976AB7" w:rsidRPr="00BA4D67" w:rsidRDefault="00976AB7" w:rsidP="00BA4D67">
      <w:pPr>
        <w:pStyle w:val="Default"/>
        <w:jc w:val="center"/>
        <w:rPr>
          <w:rFonts w:ascii="Arial" w:hAnsi="Arial" w:cs="Arial"/>
          <w:sz w:val="52"/>
          <w:szCs w:val="72"/>
        </w:rPr>
      </w:pPr>
      <w:r w:rsidRPr="00BA4D67">
        <w:rPr>
          <w:rFonts w:ascii="Arial" w:hAnsi="Arial" w:cs="Arial"/>
          <w:b/>
          <w:bCs/>
          <w:sz w:val="52"/>
          <w:szCs w:val="72"/>
        </w:rPr>
        <w:lastRenderedPageBreak/>
        <w:t>Beaver Road Primary School</w:t>
      </w:r>
    </w:p>
    <w:p w14:paraId="34520B94" w14:textId="72226324" w:rsidR="00976AB7" w:rsidRPr="00BA4D67" w:rsidRDefault="00976AB7" w:rsidP="00BA4D67">
      <w:pPr>
        <w:pStyle w:val="Default"/>
        <w:jc w:val="center"/>
        <w:rPr>
          <w:rFonts w:ascii="Arial" w:hAnsi="Arial" w:cs="Arial"/>
          <w:sz w:val="48"/>
          <w:szCs w:val="56"/>
        </w:rPr>
      </w:pPr>
      <w:r w:rsidRPr="00BA4D67">
        <w:rPr>
          <w:rFonts w:ascii="Arial" w:hAnsi="Arial" w:cs="Arial"/>
          <w:sz w:val="48"/>
          <w:szCs w:val="56"/>
        </w:rPr>
        <w:t>Packed Lunch Policy</w:t>
      </w:r>
    </w:p>
    <w:p w14:paraId="78E3FC5C" w14:textId="77777777" w:rsidR="00BA4D67" w:rsidRDefault="00BA4D67" w:rsidP="00BA4D67">
      <w:pPr>
        <w:pStyle w:val="Default"/>
        <w:jc w:val="center"/>
        <w:rPr>
          <w:rFonts w:ascii="Arial" w:hAnsi="Arial" w:cs="Arial"/>
          <w:bCs/>
          <w:szCs w:val="32"/>
        </w:rPr>
      </w:pPr>
    </w:p>
    <w:p w14:paraId="4A92F286" w14:textId="21774D7A" w:rsidR="00976AB7" w:rsidRPr="00BA4D67" w:rsidRDefault="00851C9E" w:rsidP="00BA4D67">
      <w:pPr>
        <w:pStyle w:val="Default"/>
        <w:jc w:val="center"/>
        <w:rPr>
          <w:rFonts w:ascii="Arial" w:hAnsi="Arial" w:cs="Arial"/>
          <w:szCs w:val="32"/>
        </w:rPr>
      </w:pPr>
      <w:r w:rsidRPr="00BA4D67">
        <w:rPr>
          <w:rFonts w:ascii="Arial" w:hAnsi="Arial" w:cs="Arial"/>
          <w:bCs/>
          <w:szCs w:val="32"/>
        </w:rPr>
        <w:t xml:space="preserve">Date </w:t>
      </w:r>
      <w:r w:rsidR="00611788" w:rsidRPr="00BA4D67">
        <w:rPr>
          <w:rFonts w:ascii="Arial" w:hAnsi="Arial" w:cs="Arial"/>
          <w:bCs/>
          <w:szCs w:val="32"/>
        </w:rPr>
        <w:t>reviewed</w:t>
      </w:r>
      <w:r w:rsidRPr="00BA4D67">
        <w:rPr>
          <w:rFonts w:ascii="Arial" w:hAnsi="Arial" w:cs="Arial"/>
          <w:bCs/>
          <w:szCs w:val="32"/>
        </w:rPr>
        <w:t xml:space="preserve"> January 2022</w:t>
      </w:r>
    </w:p>
    <w:p w14:paraId="026EDCA5" w14:textId="77461268" w:rsidR="00976AB7" w:rsidRPr="00BA4D67" w:rsidRDefault="00976AB7" w:rsidP="00BA4D67">
      <w:pPr>
        <w:pStyle w:val="Default"/>
        <w:jc w:val="center"/>
        <w:rPr>
          <w:rFonts w:ascii="Arial" w:hAnsi="Arial" w:cs="Arial"/>
          <w:sz w:val="18"/>
          <w:szCs w:val="22"/>
        </w:rPr>
      </w:pPr>
      <w:r w:rsidRPr="00BA4D67">
        <w:rPr>
          <w:rFonts w:ascii="Arial" w:hAnsi="Arial" w:cs="Arial"/>
          <w:bCs/>
          <w:szCs w:val="32"/>
        </w:rPr>
        <w:t>Da</w:t>
      </w:r>
      <w:r w:rsidR="00851C9E" w:rsidRPr="00BA4D67">
        <w:rPr>
          <w:rFonts w:ascii="Arial" w:hAnsi="Arial" w:cs="Arial"/>
          <w:bCs/>
          <w:szCs w:val="32"/>
        </w:rPr>
        <w:t>te of next review: January 2025</w:t>
      </w:r>
    </w:p>
    <w:p w14:paraId="20E56302" w14:textId="5C9D2F96" w:rsidR="00976AB7" w:rsidRPr="00BA4D67" w:rsidRDefault="00976AB7" w:rsidP="00976AB7">
      <w:pPr>
        <w:pStyle w:val="Default"/>
        <w:rPr>
          <w:rFonts w:ascii="Arial" w:hAnsi="Arial" w:cs="Arial"/>
          <w:sz w:val="22"/>
          <w:szCs w:val="22"/>
        </w:rPr>
      </w:pPr>
    </w:p>
    <w:p w14:paraId="1537859B" w14:textId="77777777" w:rsidR="00976AB7" w:rsidRPr="00BA4D67" w:rsidRDefault="00976AB7" w:rsidP="00976AB7">
      <w:pPr>
        <w:pStyle w:val="Default"/>
        <w:rPr>
          <w:rFonts w:ascii="Arial" w:hAnsi="Arial" w:cs="Arial"/>
          <w:sz w:val="22"/>
          <w:szCs w:val="22"/>
        </w:rPr>
      </w:pPr>
    </w:p>
    <w:p w14:paraId="5F89814C" w14:textId="77777777" w:rsidR="00976AB7" w:rsidRPr="00BA4D67" w:rsidRDefault="00976AB7" w:rsidP="00976AB7">
      <w:pPr>
        <w:pStyle w:val="Default"/>
        <w:rPr>
          <w:rFonts w:ascii="Arial" w:hAnsi="Arial" w:cs="Arial"/>
          <w:b/>
          <w:color w:val="auto"/>
          <w:sz w:val="28"/>
          <w:szCs w:val="28"/>
          <w:u w:val="single"/>
        </w:rPr>
      </w:pPr>
      <w:r w:rsidRPr="00BA4D67">
        <w:rPr>
          <w:rFonts w:ascii="Arial" w:hAnsi="Arial" w:cs="Arial"/>
          <w:b/>
          <w:color w:val="auto"/>
          <w:sz w:val="28"/>
          <w:szCs w:val="28"/>
          <w:u w:val="single"/>
        </w:rPr>
        <w:t xml:space="preserve">Introduction </w:t>
      </w:r>
    </w:p>
    <w:p w14:paraId="39323CC4" w14:textId="77777777" w:rsidR="00976AB7" w:rsidRPr="00BA4D67" w:rsidRDefault="00976AB7" w:rsidP="00976AB7">
      <w:pPr>
        <w:pStyle w:val="Default"/>
        <w:rPr>
          <w:rFonts w:ascii="Arial" w:hAnsi="Arial" w:cs="Arial"/>
          <w:color w:val="auto"/>
        </w:rPr>
      </w:pPr>
      <w:r w:rsidRPr="00BA4D67">
        <w:rPr>
          <w:rFonts w:ascii="Arial" w:hAnsi="Arial" w:cs="Arial"/>
          <w:color w:val="auto"/>
        </w:rPr>
        <w:t xml:space="preserve">At Beaver Road, we believe health is vitally important for everyone. Whatever our differences may be, health is our most important commodity and essential if children are to achieve their full potential. As a Rights Respecting School, we acknowledge under Article 24 the importance of working together with parents and carers to provide children with nutritious food so that they stay healthy. Together we are duty-bound to ensure children realise these rights. </w:t>
      </w:r>
    </w:p>
    <w:p w14:paraId="57520438" w14:textId="77777777" w:rsidR="00976AB7" w:rsidRPr="00BA4D67" w:rsidRDefault="00976AB7" w:rsidP="00976AB7">
      <w:pPr>
        <w:pStyle w:val="Default"/>
        <w:rPr>
          <w:rFonts w:ascii="Arial" w:hAnsi="Arial" w:cs="Arial"/>
          <w:color w:val="auto"/>
        </w:rPr>
      </w:pPr>
      <w:r w:rsidRPr="00BA4D67">
        <w:rPr>
          <w:rFonts w:ascii="Arial" w:hAnsi="Arial" w:cs="Arial"/>
          <w:color w:val="auto"/>
        </w:rPr>
        <w:t xml:space="preserve">Article 24 - Children have the right to good quality health care, to clean water, nutritious food, and a clean environment, so that they will stay healthy. </w:t>
      </w:r>
    </w:p>
    <w:p w14:paraId="0078AA18" w14:textId="77777777" w:rsidR="00976AB7" w:rsidRPr="00BA4D67" w:rsidRDefault="00976AB7" w:rsidP="00976AB7">
      <w:pPr>
        <w:pStyle w:val="Default"/>
        <w:rPr>
          <w:rFonts w:ascii="Arial" w:hAnsi="Arial" w:cs="Arial"/>
          <w:color w:val="auto"/>
        </w:rPr>
      </w:pPr>
      <w:r w:rsidRPr="00BA4D67">
        <w:rPr>
          <w:rFonts w:ascii="Arial" w:hAnsi="Arial" w:cs="Arial"/>
          <w:color w:val="auto"/>
        </w:rPr>
        <w:t xml:space="preserve">Beaver Road Primary School is aware of the current situation regarding rising obesity levels in children and concerns about the effect of junk food on the health and behaviour of children and young people. The School also understand the need to improve the diets of children and young people and the role the School can play in this. </w:t>
      </w:r>
    </w:p>
    <w:p w14:paraId="0AE82DA9" w14:textId="77777777" w:rsidR="0009648F" w:rsidRPr="00BA4D67" w:rsidRDefault="0009648F" w:rsidP="00976AB7">
      <w:pPr>
        <w:pStyle w:val="Default"/>
        <w:rPr>
          <w:rFonts w:ascii="Arial" w:hAnsi="Arial" w:cs="Arial"/>
          <w:b/>
          <w:color w:val="auto"/>
          <w:sz w:val="28"/>
          <w:szCs w:val="28"/>
        </w:rPr>
      </w:pPr>
    </w:p>
    <w:p w14:paraId="302214B7" w14:textId="76328368" w:rsidR="00976AB7" w:rsidRPr="00BA4D67" w:rsidRDefault="00976AB7" w:rsidP="00976AB7">
      <w:pPr>
        <w:pStyle w:val="Default"/>
        <w:rPr>
          <w:rFonts w:ascii="Arial" w:hAnsi="Arial" w:cs="Arial"/>
          <w:b/>
          <w:color w:val="auto"/>
          <w:sz w:val="28"/>
          <w:szCs w:val="28"/>
          <w:u w:val="single"/>
        </w:rPr>
      </w:pPr>
      <w:r w:rsidRPr="00BA4D67">
        <w:rPr>
          <w:rFonts w:ascii="Arial" w:hAnsi="Arial" w:cs="Arial"/>
          <w:b/>
          <w:color w:val="auto"/>
          <w:sz w:val="28"/>
          <w:szCs w:val="28"/>
          <w:u w:val="single"/>
        </w:rPr>
        <w:t xml:space="preserve">Aim and Objectives </w:t>
      </w:r>
    </w:p>
    <w:p w14:paraId="26817A96" w14:textId="77777777" w:rsidR="00976AB7" w:rsidRPr="00BA4D67" w:rsidRDefault="00976AB7" w:rsidP="00976AB7">
      <w:pPr>
        <w:pStyle w:val="Default"/>
        <w:rPr>
          <w:rFonts w:ascii="Arial" w:hAnsi="Arial" w:cs="Arial"/>
          <w:color w:val="auto"/>
        </w:rPr>
      </w:pPr>
      <w:r w:rsidRPr="00BA4D67">
        <w:rPr>
          <w:rFonts w:ascii="Arial" w:hAnsi="Arial" w:cs="Arial"/>
          <w:color w:val="auto"/>
        </w:rPr>
        <w:t xml:space="preserve">The school aims to work to improve the whole school community by equipping pupils and their families with ways to establish healthy habits that benefit both themselves and the environment. </w:t>
      </w:r>
    </w:p>
    <w:p w14:paraId="5048A41F" w14:textId="77777777" w:rsidR="00976AB7" w:rsidRPr="00BA4D67" w:rsidRDefault="00976AB7" w:rsidP="00976AB7">
      <w:pPr>
        <w:pStyle w:val="Default"/>
        <w:rPr>
          <w:rFonts w:ascii="Arial" w:hAnsi="Arial" w:cs="Arial"/>
          <w:color w:val="auto"/>
        </w:rPr>
      </w:pPr>
      <w:r w:rsidRPr="00BA4D67">
        <w:rPr>
          <w:rFonts w:ascii="Arial" w:hAnsi="Arial" w:cs="Arial"/>
          <w:color w:val="auto"/>
        </w:rPr>
        <w:t xml:space="preserve">We provide good quality, affordable, healthy food in school whilst respecting the environment. We will encourage all food brought into school to be good quality and healthy too. </w:t>
      </w:r>
    </w:p>
    <w:p w14:paraId="0DCD105F" w14:textId="77777777" w:rsidR="00976AB7" w:rsidRPr="00BA4D67" w:rsidRDefault="00976AB7" w:rsidP="00976AB7">
      <w:pPr>
        <w:pStyle w:val="Default"/>
        <w:rPr>
          <w:rFonts w:ascii="Arial" w:hAnsi="Arial" w:cs="Arial"/>
          <w:color w:val="auto"/>
        </w:rPr>
      </w:pPr>
      <w:r w:rsidRPr="00BA4D67">
        <w:rPr>
          <w:rFonts w:ascii="Arial" w:hAnsi="Arial" w:cs="Arial"/>
          <w:color w:val="auto"/>
        </w:rPr>
        <w:t xml:space="preserve">To ensure that packed lunches (brought from home) are healthy, tasty and as nutritious as possible. </w:t>
      </w:r>
    </w:p>
    <w:p w14:paraId="385591B9" w14:textId="77777777" w:rsidR="00851C9E" w:rsidRPr="00BA4D67" w:rsidRDefault="00851C9E" w:rsidP="00976AB7">
      <w:pPr>
        <w:pStyle w:val="Default"/>
        <w:rPr>
          <w:rFonts w:ascii="Arial" w:hAnsi="Arial" w:cs="Arial"/>
          <w:b/>
          <w:color w:val="auto"/>
          <w:u w:val="single"/>
        </w:rPr>
      </w:pPr>
    </w:p>
    <w:p w14:paraId="0EF9B2E1" w14:textId="777AAD41" w:rsidR="00976AB7" w:rsidRPr="00BA4D67" w:rsidRDefault="00976AB7" w:rsidP="00976AB7">
      <w:pPr>
        <w:pStyle w:val="Default"/>
        <w:rPr>
          <w:rFonts w:ascii="Arial" w:hAnsi="Arial" w:cs="Arial"/>
          <w:b/>
          <w:color w:val="auto"/>
          <w:u w:val="single"/>
        </w:rPr>
      </w:pPr>
      <w:r w:rsidRPr="00BA4D67">
        <w:rPr>
          <w:rFonts w:ascii="Arial" w:hAnsi="Arial" w:cs="Arial"/>
          <w:b/>
          <w:color w:val="auto"/>
          <w:u w:val="single"/>
        </w:rPr>
        <w:t xml:space="preserve">Packed Lunch </w:t>
      </w:r>
    </w:p>
    <w:p w14:paraId="1C501537" w14:textId="78366302" w:rsidR="00976AB7" w:rsidRPr="00BA4D67" w:rsidRDefault="00976AB7" w:rsidP="00976AB7">
      <w:pPr>
        <w:pStyle w:val="Default"/>
        <w:rPr>
          <w:rFonts w:ascii="Arial" w:hAnsi="Arial" w:cs="Arial"/>
          <w:color w:val="auto"/>
        </w:rPr>
      </w:pPr>
      <w:r w:rsidRPr="00BA4D67">
        <w:rPr>
          <w:rFonts w:ascii="Arial" w:hAnsi="Arial" w:cs="Arial"/>
          <w:color w:val="auto"/>
        </w:rPr>
        <w:t xml:space="preserve">The School follows the Government guidelines for a healthy packed lunch, (an example of this can be found in </w:t>
      </w:r>
      <w:r w:rsidR="00633AF2" w:rsidRPr="00BA4D67">
        <w:rPr>
          <w:rFonts w:ascii="Arial" w:hAnsi="Arial" w:cs="Arial"/>
          <w:color w:val="auto"/>
        </w:rPr>
        <w:t>Appendix</w:t>
      </w:r>
      <w:r w:rsidRPr="00BA4D67">
        <w:rPr>
          <w:rFonts w:ascii="Arial" w:hAnsi="Arial" w:cs="Arial"/>
          <w:color w:val="auto"/>
        </w:rPr>
        <w:t xml:space="preserve"> A) it is recommended that: </w:t>
      </w:r>
    </w:p>
    <w:p w14:paraId="474AB0A7" w14:textId="085E6712"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One portion of fruit and one portion of vegetables or salad every day to be included in packed lunches. </w:t>
      </w:r>
    </w:p>
    <w:p w14:paraId="1767D00F" w14:textId="28A4D609"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Meat, fish or another source of non-dairy protein should be included every day. Non-dairy sources of protein include lentils, kidney beans, chickpeas, hummus and falafel. </w:t>
      </w:r>
    </w:p>
    <w:p w14:paraId="04A59DAE" w14:textId="56B3EF76"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An oily fish, such as salmon or tuna, should be included at least once every three weeks. </w:t>
      </w:r>
    </w:p>
    <w:p w14:paraId="609EC199" w14:textId="4FF653B0"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A starchy food, such as bread, pasta, rice, couscous, noodles, potatoes or other cereals should be included every day. </w:t>
      </w:r>
    </w:p>
    <w:p w14:paraId="4575FCEC" w14:textId="37F56E44"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A dairy food, such as semi-skimmed or skimmed milk, cheese, yoghurt, </w:t>
      </w:r>
      <w:proofErr w:type="spellStart"/>
      <w:r w:rsidRPr="00BA4D67">
        <w:rPr>
          <w:rFonts w:ascii="Arial" w:hAnsi="Arial" w:cs="Arial"/>
          <w:color w:val="auto"/>
        </w:rPr>
        <w:t>fromage</w:t>
      </w:r>
      <w:proofErr w:type="spellEnd"/>
      <w:r w:rsidRPr="00BA4D67">
        <w:rPr>
          <w:rFonts w:ascii="Arial" w:hAnsi="Arial" w:cs="Arial"/>
          <w:color w:val="auto"/>
        </w:rPr>
        <w:t xml:space="preserve"> </w:t>
      </w:r>
      <w:proofErr w:type="spellStart"/>
      <w:r w:rsidRPr="00BA4D67">
        <w:rPr>
          <w:rFonts w:ascii="Arial" w:hAnsi="Arial" w:cs="Arial"/>
          <w:color w:val="auto"/>
        </w:rPr>
        <w:t>frais</w:t>
      </w:r>
      <w:proofErr w:type="spellEnd"/>
      <w:r w:rsidRPr="00BA4D67">
        <w:rPr>
          <w:rFonts w:ascii="Arial" w:hAnsi="Arial" w:cs="Arial"/>
          <w:color w:val="auto"/>
        </w:rPr>
        <w:t xml:space="preserve"> or custard should be included every day. </w:t>
      </w:r>
    </w:p>
    <w:p w14:paraId="5A74CA9E" w14:textId="5D93ECAF"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Free, fresh drinking water should be available at all times. </w:t>
      </w:r>
    </w:p>
    <w:p w14:paraId="721350DF" w14:textId="5FF25AD3" w:rsidR="00976AB7" w:rsidRPr="00BA4D67" w:rsidRDefault="00976AB7" w:rsidP="00851C9E">
      <w:pPr>
        <w:pStyle w:val="Default"/>
        <w:numPr>
          <w:ilvl w:val="0"/>
          <w:numId w:val="10"/>
        </w:numPr>
        <w:rPr>
          <w:rFonts w:ascii="Arial" w:hAnsi="Arial" w:cs="Arial"/>
          <w:color w:val="auto"/>
        </w:rPr>
      </w:pPr>
      <w:r w:rsidRPr="00BA4D67">
        <w:rPr>
          <w:rFonts w:ascii="Arial" w:hAnsi="Arial" w:cs="Arial"/>
          <w:color w:val="auto"/>
        </w:rPr>
        <w:t xml:space="preserve">Include only still water, fruit juice, semi-skimmed or skimmed milk, yoghurts or milk drinks or smoothies. (No canned fizzy drinks). </w:t>
      </w:r>
    </w:p>
    <w:p w14:paraId="5BF4E6FD" w14:textId="0F09375B" w:rsidR="00976AB7" w:rsidRPr="00BA4D67" w:rsidRDefault="00976AB7" w:rsidP="00851C9E">
      <w:pPr>
        <w:pStyle w:val="Default"/>
        <w:numPr>
          <w:ilvl w:val="0"/>
          <w:numId w:val="10"/>
        </w:numPr>
        <w:spacing w:after="68"/>
        <w:rPr>
          <w:rFonts w:ascii="Arial" w:hAnsi="Arial" w:cs="Arial"/>
          <w:color w:val="auto"/>
          <w:sz w:val="22"/>
          <w:szCs w:val="22"/>
        </w:rPr>
      </w:pPr>
      <w:r w:rsidRPr="00BA4D67">
        <w:rPr>
          <w:rFonts w:ascii="Arial" w:hAnsi="Arial" w:cs="Arial"/>
          <w:color w:val="auto"/>
          <w:sz w:val="22"/>
          <w:szCs w:val="22"/>
        </w:rPr>
        <w:lastRenderedPageBreak/>
        <w:t xml:space="preserve">Meat products such as sausage rolls, individual pies, corned meat and chipolata sausages should be included only occasionally. </w:t>
      </w:r>
    </w:p>
    <w:p w14:paraId="5D4E6DD9" w14:textId="6F9D4FBC" w:rsidR="00976AB7" w:rsidRPr="00BA4D67" w:rsidRDefault="00976AB7" w:rsidP="00851C9E">
      <w:pPr>
        <w:pStyle w:val="Default"/>
        <w:numPr>
          <w:ilvl w:val="0"/>
          <w:numId w:val="10"/>
        </w:numPr>
        <w:spacing w:after="68"/>
        <w:rPr>
          <w:rFonts w:ascii="Arial" w:hAnsi="Arial" w:cs="Arial"/>
          <w:color w:val="auto"/>
          <w:sz w:val="22"/>
          <w:szCs w:val="22"/>
        </w:rPr>
      </w:pPr>
      <w:r w:rsidRPr="00BA4D67">
        <w:rPr>
          <w:rFonts w:ascii="Arial" w:hAnsi="Arial" w:cs="Arial"/>
          <w:color w:val="auto"/>
          <w:sz w:val="22"/>
          <w:szCs w:val="22"/>
        </w:rPr>
        <w:t xml:space="preserve">Except on Treat Friday* snacks such as crisps should not be included. Instead, vegetable or dried fruit (with no added salt, sugar or fat). Savoury crackers or bread sticks served with fruit, vegetables or dairy food are also a good choice. </w:t>
      </w:r>
    </w:p>
    <w:p w14:paraId="24D8F3ED" w14:textId="0108C98D" w:rsidR="00976AB7" w:rsidRPr="00BA4D67" w:rsidRDefault="00976AB7" w:rsidP="00851C9E">
      <w:pPr>
        <w:pStyle w:val="Default"/>
        <w:numPr>
          <w:ilvl w:val="0"/>
          <w:numId w:val="10"/>
        </w:numPr>
        <w:rPr>
          <w:rFonts w:ascii="Arial" w:hAnsi="Arial" w:cs="Arial"/>
          <w:color w:val="auto"/>
          <w:sz w:val="22"/>
          <w:szCs w:val="22"/>
        </w:rPr>
      </w:pPr>
      <w:r w:rsidRPr="00BA4D67">
        <w:rPr>
          <w:rFonts w:ascii="Arial" w:hAnsi="Arial" w:cs="Arial"/>
          <w:color w:val="auto"/>
          <w:sz w:val="22"/>
          <w:szCs w:val="22"/>
        </w:rPr>
        <w:t xml:space="preserve">Except on Treat Friday*, confectionery such as chocolate bars, chocolate-coated biscuits and sweets should not be included. Cakes and biscuits are allowed but should only be part of a balanced meal. </w:t>
      </w:r>
    </w:p>
    <w:p w14:paraId="321299A0" w14:textId="77777777" w:rsidR="00976AB7" w:rsidRPr="00BA4D67" w:rsidRDefault="00976AB7" w:rsidP="00851C9E">
      <w:pPr>
        <w:pStyle w:val="Default"/>
        <w:rPr>
          <w:rFonts w:ascii="Arial" w:hAnsi="Arial" w:cs="Arial"/>
          <w:color w:val="auto"/>
          <w:sz w:val="22"/>
          <w:szCs w:val="22"/>
        </w:rPr>
      </w:pPr>
    </w:p>
    <w:p w14:paraId="0E9C5064" w14:textId="22685B2F" w:rsidR="00976AB7" w:rsidRPr="00BA4D67" w:rsidRDefault="00976AB7" w:rsidP="00976AB7">
      <w:pPr>
        <w:pStyle w:val="Default"/>
        <w:rPr>
          <w:rFonts w:ascii="Arial" w:hAnsi="Arial" w:cs="Arial"/>
          <w:color w:val="auto"/>
          <w:sz w:val="22"/>
          <w:szCs w:val="22"/>
        </w:rPr>
      </w:pPr>
      <w:r w:rsidRPr="00BA4D67">
        <w:rPr>
          <w:rFonts w:ascii="Arial" w:hAnsi="Arial" w:cs="Arial"/>
          <w:color w:val="auto"/>
          <w:sz w:val="22"/>
          <w:szCs w:val="22"/>
        </w:rPr>
        <w:t xml:space="preserve">*Every Friday the school will allow this to be included in packed lunches, the school also serves a pudding on a Friday with its school meal as a treat, </w:t>
      </w:r>
      <w:r w:rsidR="0009648F" w:rsidRPr="00BA4D67">
        <w:rPr>
          <w:rFonts w:ascii="Arial" w:hAnsi="Arial" w:cs="Arial"/>
          <w:color w:val="auto"/>
          <w:sz w:val="22"/>
          <w:szCs w:val="22"/>
        </w:rPr>
        <w:t>and we</w:t>
      </w:r>
      <w:r w:rsidRPr="00BA4D67">
        <w:rPr>
          <w:rFonts w:ascii="Arial" w:hAnsi="Arial" w:cs="Arial"/>
          <w:color w:val="auto"/>
          <w:sz w:val="22"/>
          <w:szCs w:val="22"/>
        </w:rPr>
        <w:t xml:space="preserve"> call this Treat Friday. </w:t>
      </w:r>
    </w:p>
    <w:p w14:paraId="02E97930" w14:textId="77777777" w:rsidR="0009648F" w:rsidRPr="00BA4D67" w:rsidRDefault="0009648F" w:rsidP="00976AB7">
      <w:pPr>
        <w:pStyle w:val="Default"/>
        <w:rPr>
          <w:rFonts w:ascii="Arial" w:hAnsi="Arial" w:cs="Arial"/>
          <w:b/>
          <w:bCs/>
          <w:color w:val="auto"/>
          <w:sz w:val="28"/>
          <w:szCs w:val="28"/>
        </w:rPr>
      </w:pPr>
    </w:p>
    <w:p w14:paraId="1DC4C7D3" w14:textId="7F809538" w:rsidR="00976AB7" w:rsidRPr="00BA4D67" w:rsidRDefault="00976AB7" w:rsidP="00976AB7">
      <w:pPr>
        <w:pStyle w:val="Default"/>
        <w:rPr>
          <w:rFonts w:ascii="Arial" w:hAnsi="Arial" w:cs="Arial"/>
          <w:color w:val="auto"/>
          <w:sz w:val="28"/>
          <w:szCs w:val="28"/>
        </w:rPr>
      </w:pPr>
      <w:r w:rsidRPr="00BA4D67">
        <w:rPr>
          <w:rFonts w:ascii="Arial" w:hAnsi="Arial" w:cs="Arial"/>
          <w:b/>
          <w:bCs/>
          <w:color w:val="auto"/>
          <w:sz w:val="28"/>
          <w:szCs w:val="28"/>
        </w:rPr>
        <w:t xml:space="preserve">Special Dietary Requirements </w:t>
      </w:r>
    </w:p>
    <w:p w14:paraId="2132A5AC" w14:textId="3A19E4F1" w:rsidR="00976AB7" w:rsidRPr="00BA4D67" w:rsidRDefault="00976AB7" w:rsidP="00976AB7">
      <w:pPr>
        <w:pStyle w:val="Default"/>
        <w:rPr>
          <w:rFonts w:ascii="Arial" w:hAnsi="Arial" w:cs="Arial"/>
          <w:color w:val="auto"/>
          <w:sz w:val="22"/>
          <w:szCs w:val="22"/>
        </w:rPr>
      </w:pPr>
      <w:r w:rsidRPr="00BA4D67">
        <w:rPr>
          <w:rFonts w:ascii="Arial" w:hAnsi="Arial" w:cs="Arial"/>
          <w:color w:val="auto"/>
          <w:sz w:val="22"/>
          <w:szCs w:val="22"/>
        </w:rPr>
        <w:t>The school also recognises that some pupils may have verified medical conditions requiring special diets that do not allow for the standards to be met exactly. In this case</w:t>
      </w:r>
      <w:r w:rsidR="00633AF2" w:rsidRPr="00BA4D67">
        <w:rPr>
          <w:rFonts w:ascii="Arial" w:hAnsi="Arial" w:cs="Arial"/>
          <w:color w:val="auto"/>
          <w:sz w:val="22"/>
          <w:szCs w:val="22"/>
        </w:rPr>
        <w:t>,</w:t>
      </w:r>
      <w:r w:rsidRPr="00BA4D67">
        <w:rPr>
          <w:rFonts w:ascii="Arial" w:hAnsi="Arial" w:cs="Arial"/>
          <w:color w:val="auto"/>
          <w:sz w:val="22"/>
          <w:szCs w:val="22"/>
        </w:rPr>
        <w:t xml:space="preserve"> parents and carers are urged to be responsible in ensuring that packed lunches are as healthy as possible. </w:t>
      </w:r>
    </w:p>
    <w:p w14:paraId="40E8F097" w14:textId="77777777" w:rsidR="0009648F" w:rsidRPr="00BA4D67" w:rsidRDefault="0009648F" w:rsidP="00976AB7">
      <w:pPr>
        <w:pStyle w:val="Default"/>
        <w:rPr>
          <w:rFonts w:ascii="Arial" w:hAnsi="Arial" w:cs="Arial"/>
          <w:b/>
          <w:bCs/>
          <w:color w:val="auto"/>
          <w:sz w:val="28"/>
          <w:szCs w:val="28"/>
        </w:rPr>
      </w:pPr>
    </w:p>
    <w:p w14:paraId="2F0A7DEB" w14:textId="174EB0FF" w:rsidR="00976AB7" w:rsidRPr="00BA4D67" w:rsidRDefault="00976AB7" w:rsidP="00976AB7">
      <w:pPr>
        <w:pStyle w:val="Default"/>
        <w:rPr>
          <w:rFonts w:ascii="Arial" w:hAnsi="Arial" w:cs="Arial"/>
          <w:color w:val="auto"/>
          <w:sz w:val="28"/>
          <w:szCs w:val="28"/>
        </w:rPr>
      </w:pPr>
      <w:r w:rsidRPr="00BA4D67">
        <w:rPr>
          <w:rFonts w:ascii="Arial" w:hAnsi="Arial" w:cs="Arial"/>
          <w:b/>
          <w:bCs/>
          <w:color w:val="auto"/>
          <w:sz w:val="28"/>
          <w:szCs w:val="28"/>
        </w:rPr>
        <w:t xml:space="preserve">Dining Facilities for Children Bringing Packed Lunches </w:t>
      </w:r>
    </w:p>
    <w:p w14:paraId="408D7052" w14:textId="77777777" w:rsidR="00976AB7" w:rsidRPr="00BA4D67" w:rsidRDefault="00976AB7" w:rsidP="00976AB7">
      <w:pPr>
        <w:pStyle w:val="Default"/>
        <w:rPr>
          <w:rFonts w:ascii="Arial" w:hAnsi="Arial" w:cs="Arial"/>
          <w:color w:val="auto"/>
          <w:sz w:val="22"/>
          <w:szCs w:val="22"/>
        </w:rPr>
      </w:pPr>
      <w:r w:rsidRPr="00BA4D67">
        <w:rPr>
          <w:rFonts w:ascii="Arial" w:hAnsi="Arial" w:cs="Arial"/>
          <w:color w:val="auto"/>
          <w:sz w:val="22"/>
          <w:szCs w:val="22"/>
        </w:rPr>
        <w:t xml:space="preserve">We do not segregate our packed lunch children from our school dinner children. Packed lunch children can eat with their friends in the dining room. Weather permitting they can eat “Al fresco” outside. </w:t>
      </w:r>
    </w:p>
    <w:p w14:paraId="584638C0" w14:textId="77777777" w:rsidR="0009648F" w:rsidRPr="00BA4D67" w:rsidRDefault="0009648F" w:rsidP="00976AB7">
      <w:pPr>
        <w:pStyle w:val="Default"/>
        <w:rPr>
          <w:rFonts w:ascii="Arial" w:hAnsi="Arial" w:cs="Arial"/>
          <w:b/>
          <w:bCs/>
          <w:color w:val="auto"/>
          <w:sz w:val="28"/>
          <w:szCs w:val="28"/>
        </w:rPr>
      </w:pPr>
    </w:p>
    <w:p w14:paraId="0D1ACC5D" w14:textId="30BCDBBA" w:rsidR="00976AB7" w:rsidRPr="00BA4D67" w:rsidRDefault="00976AB7" w:rsidP="00976AB7">
      <w:pPr>
        <w:pStyle w:val="Default"/>
        <w:rPr>
          <w:rFonts w:ascii="Arial" w:hAnsi="Arial" w:cs="Arial"/>
          <w:color w:val="auto"/>
          <w:sz w:val="28"/>
          <w:szCs w:val="28"/>
        </w:rPr>
      </w:pPr>
      <w:r w:rsidRPr="00BA4D67">
        <w:rPr>
          <w:rFonts w:ascii="Arial" w:hAnsi="Arial" w:cs="Arial"/>
          <w:b/>
          <w:bCs/>
          <w:color w:val="auto"/>
          <w:sz w:val="28"/>
          <w:szCs w:val="28"/>
        </w:rPr>
        <w:t xml:space="preserve">Packed Lunch Containers </w:t>
      </w:r>
    </w:p>
    <w:p w14:paraId="581EC5B4" w14:textId="45EAC8F3" w:rsidR="00976AB7" w:rsidRPr="00BA4D67" w:rsidRDefault="00976AB7" w:rsidP="00976AB7">
      <w:pPr>
        <w:pStyle w:val="Default"/>
        <w:rPr>
          <w:rFonts w:ascii="Arial" w:hAnsi="Arial" w:cs="Arial"/>
          <w:color w:val="auto"/>
          <w:sz w:val="22"/>
          <w:szCs w:val="22"/>
        </w:rPr>
      </w:pPr>
      <w:r w:rsidRPr="00BA4D67">
        <w:rPr>
          <w:rFonts w:ascii="Arial" w:hAnsi="Arial" w:cs="Arial"/>
          <w:color w:val="auto"/>
          <w:sz w:val="22"/>
          <w:szCs w:val="22"/>
        </w:rPr>
        <w:t xml:space="preserve">It is the responsibility of the parents/ carers to provide an appropriate packed lunch container where food items can be stored securely and appropriately until the lunchtime period. Parents are advised to include an ice pack. Food products prepared and stored in ambient temperatures after </w:t>
      </w:r>
      <w:r w:rsidR="00633AF2" w:rsidRPr="00BA4D67">
        <w:rPr>
          <w:rFonts w:ascii="Arial" w:hAnsi="Arial" w:cs="Arial"/>
          <w:color w:val="auto"/>
          <w:sz w:val="22"/>
          <w:szCs w:val="22"/>
        </w:rPr>
        <w:t>some time</w:t>
      </w:r>
      <w:r w:rsidRPr="00BA4D67">
        <w:rPr>
          <w:rFonts w:ascii="Arial" w:hAnsi="Arial" w:cs="Arial"/>
          <w:color w:val="auto"/>
          <w:sz w:val="22"/>
          <w:szCs w:val="22"/>
        </w:rPr>
        <w:t xml:space="preserve"> can have increased levels of bacteria in them. Parents are advised that Thermos flasks and glass bottles are not permitted in school for the safety of children at </w:t>
      </w:r>
      <w:r w:rsidR="00633AF2" w:rsidRPr="00BA4D67">
        <w:rPr>
          <w:rFonts w:ascii="Arial" w:hAnsi="Arial" w:cs="Arial"/>
          <w:color w:val="auto"/>
          <w:sz w:val="22"/>
          <w:szCs w:val="22"/>
        </w:rPr>
        <w:t>lunchtime</w:t>
      </w:r>
      <w:r w:rsidRPr="00BA4D67">
        <w:rPr>
          <w:rFonts w:ascii="Arial" w:hAnsi="Arial" w:cs="Arial"/>
          <w:color w:val="auto"/>
          <w:sz w:val="22"/>
          <w:szCs w:val="22"/>
        </w:rPr>
        <w:t xml:space="preserve">. </w:t>
      </w:r>
    </w:p>
    <w:p w14:paraId="2B3C067A" w14:textId="77777777" w:rsidR="0009648F" w:rsidRPr="00BA4D67" w:rsidRDefault="0009648F" w:rsidP="00976AB7">
      <w:pPr>
        <w:pStyle w:val="Default"/>
        <w:rPr>
          <w:rFonts w:ascii="Arial" w:hAnsi="Arial" w:cs="Arial"/>
          <w:b/>
          <w:bCs/>
          <w:color w:val="auto"/>
          <w:sz w:val="28"/>
          <w:szCs w:val="28"/>
        </w:rPr>
      </w:pPr>
    </w:p>
    <w:p w14:paraId="2F9373E4" w14:textId="615C4125" w:rsidR="00976AB7" w:rsidRPr="00BA4D67" w:rsidRDefault="00976AB7" w:rsidP="00976AB7">
      <w:pPr>
        <w:pStyle w:val="Default"/>
        <w:rPr>
          <w:rFonts w:ascii="Arial" w:hAnsi="Arial" w:cs="Arial"/>
          <w:color w:val="auto"/>
          <w:sz w:val="28"/>
          <w:szCs w:val="28"/>
        </w:rPr>
      </w:pPr>
      <w:r w:rsidRPr="00BA4D67">
        <w:rPr>
          <w:rFonts w:ascii="Arial" w:hAnsi="Arial" w:cs="Arial"/>
          <w:b/>
          <w:bCs/>
          <w:color w:val="auto"/>
          <w:sz w:val="28"/>
          <w:szCs w:val="28"/>
        </w:rPr>
        <w:t xml:space="preserve">Storage of Packed Lunches </w:t>
      </w:r>
    </w:p>
    <w:p w14:paraId="46D1C214" w14:textId="6573E9FD" w:rsidR="00976AB7" w:rsidRPr="00BA4D67" w:rsidRDefault="00976AB7" w:rsidP="00976AB7">
      <w:pPr>
        <w:pStyle w:val="Default"/>
        <w:rPr>
          <w:rFonts w:ascii="Arial" w:hAnsi="Arial" w:cs="Arial"/>
          <w:color w:val="auto"/>
          <w:sz w:val="22"/>
          <w:szCs w:val="22"/>
        </w:rPr>
      </w:pPr>
      <w:r w:rsidRPr="00BA4D67">
        <w:rPr>
          <w:rFonts w:ascii="Arial" w:hAnsi="Arial" w:cs="Arial"/>
          <w:color w:val="auto"/>
          <w:sz w:val="22"/>
          <w:szCs w:val="22"/>
        </w:rPr>
        <w:t xml:space="preserve">The school will provide a storage area/ facilities for packed lunches, in the most convenient and appropriate place possible. However, the school cannot provide cooled storage areas and therefore cannot take legal responsibility for foods prepared at home and brought into school. Version 1.1 Final </w:t>
      </w:r>
    </w:p>
    <w:p w14:paraId="2AE468C0" w14:textId="69AA3501" w:rsidR="00976AB7" w:rsidRPr="00BA4D67" w:rsidRDefault="00976AB7" w:rsidP="00976AB7">
      <w:pPr>
        <w:pStyle w:val="Default"/>
        <w:rPr>
          <w:rFonts w:ascii="Arial" w:hAnsi="Arial" w:cs="Arial"/>
          <w:color w:val="auto"/>
          <w:sz w:val="22"/>
          <w:szCs w:val="22"/>
        </w:rPr>
      </w:pPr>
    </w:p>
    <w:p w14:paraId="564FE48D" w14:textId="77777777" w:rsidR="00976AB7" w:rsidRPr="00BA4D67" w:rsidRDefault="00976AB7" w:rsidP="00976AB7">
      <w:pPr>
        <w:pStyle w:val="Default"/>
        <w:rPr>
          <w:rFonts w:ascii="Arial" w:hAnsi="Arial" w:cs="Arial"/>
        </w:rPr>
      </w:pPr>
      <w:r w:rsidRPr="00BA4D67">
        <w:rPr>
          <w:rFonts w:ascii="Arial" w:hAnsi="Arial" w:cs="Arial"/>
          <w:b/>
          <w:bCs/>
        </w:rPr>
        <w:t xml:space="preserve">Waste and Disposal </w:t>
      </w:r>
    </w:p>
    <w:p w14:paraId="51FFD534" w14:textId="77777777" w:rsidR="00976AB7" w:rsidRPr="00BA4D67" w:rsidRDefault="00976AB7" w:rsidP="00976AB7">
      <w:pPr>
        <w:pStyle w:val="Default"/>
        <w:rPr>
          <w:rFonts w:ascii="Arial" w:hAnsi="Arial" w:cs="Arial"/>
        </w:rPr>
      </w:pPr>
      <w:r w:rsidRPr="00BA4D67">
        <w:rPr>
          <w:rFonts w:ascii="Arial" w:hAnsi="Arial" w:cs="Arial"/>
        </w:rPr>
        <w:t xml:space="preserve">The school will, within reason, send any uneaten packed lunch food items back home. The rationale for this is that parents can also monitor what their child has consumed during the day and then raise any concerns over their child’s food intake with the school. </w:t>
      </w:r>
    </w:p>
    <w:p w14:paraId="03777D43" w14:textId="77777777" w:rsidR="0009648F" w:rsidRPr="00BA4D67" w:rsidRDefault="0009648F" w:rsidP="00976AB7">
      <w:pPr>
        <w:pStyle w:val="Default"/>
        <w:rPr>
          <w:rFonts w:ascii="Arial" w:hAnsi="Arial" w:cs="Arial"/>
          <w:b/>
          <w:bCs/>
        </w:rPr>
      </w:pPr>
    </w:p>
    <w:p w14:paraId="5EA31FE1" w14:textId="01E32E65" w:rsidR="00976AB7" w:rsidRPr="00BA4D67" w:rsidRDefault="00976AB7" w:rsidP="00976AB7">
      <w:pPr>
        <w:pStyle w:val="Default"/>
        <w:rPr>
          <w:rFonts w:ascii="Arial" w:hAnsi="Arial" w:cs="Arial"/>
        </w:rPr>
      </w:pPr>
      <w:r w:rsidRPr="00BA4D67">
        <w:rPr>
          <w:rFonts w:ascii="Arial" w:hAnsi="Arial" w:cs="Arial"/>
          <w:b/>
          <w:bCs/>
        </w:rPr>
        <w:t xml:space="preserve">Monitoring and Evaluation </w:t>
      </w:r>
    </w:p>
    <w:p w14:paraId="45353FE0" w14:textId="185A02A2" w:rsidR="00685C7B" w:rsidRPr="00BA4D67" w:rsidRDefault="00BA4D67" w:rsidP="00BA4D67">
      <w:pPr>
        <w:pStyle w:val="Default"/>
        <w:rPr>
          <w:rFonts w:ascii="Arial" w:hAnsi="Arial" w:cs="Arial"/>
          <w:color w:val="auto"/>
          <w:sz w:val="22"/>
          <w:szCs w:val="22"/>
        </w:rPr>
      </w:pPr>
      <w:r w:rsidRPr="00BA4D67">
        <w:rPr>
          <w:rFonts w:ascii="Arial" w:hAnsi="Arial" w:cs="Arial"/>
          <w:noProof/>
          <w:lang w:eastAsia="en-GB"/>
        </w:rPr>
        <w:drawing>
          <wp:anchor distT="0" distB="0" distL="114300" distR="114300" simplePos="0" relativeHeight="251699200" behindDoc="0" locked="0" layoutInCell="1" allowOverlap="1" wp14:anchorId="2B1315B2" wp14:editId="46503345">
            <wp:simplePos x="0" y="0"/>
            <wp:positionH relativeFrom="margin">
              <wp:posOffset>1684020</wp:posOffset>
            </wp:positionH>
            <wp:positionV relativeFrom="paragraph">
              <wp:posOffset>677545</wp:posOffset>
            </wp:positionV>
            <wp:extent cx="2369820" cy="160700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820" cy="1607002"/>
                    </a:xfrm>
                    <a:prstGeom prst="rect">
                      <a:avLst/>
                    </a:prstGeom>
                  </pic:spPr>
                </pic:pic>
              </a:graphicData>
            </a:graphic>
            <wp14:sizeRelH relativeFrom="margin">
              <wp14:pctWidth>0</wp14:pctWidth>
            </wp14:sizeRelH>
            <wp14:sizeRelV relativeFrom="margin">
              <wp14:pctHeight>0</wp14:pctHeight>
            </wp14:sizeRelV>
          </wp:anchor>
        </w:drawing>
      </w:r>
      <w:r w:rsidR="00976AB7" w:rsidRPr="00BA4D67">
        <w:rPr>
          <w:rFonts w:ascii="Arial" w:hAnsi="Arial" w:cs="Arial"/>
          <w:color w:val="auto"/>
          <w:sz w:val="22"/>
          <w:szCs w:val="22"/>
        </w:rPr>
        <w:t xml:space="preserve">The school will carry out monitoring of packed lunch provision. Where there may be concerns over a child’s </w:t>
      </w:r>
      <w:r w:rsidR="00633AF2" w:rsidRPr="00BA4D67">
        <w:rPr>
          <w:rFonts w:ascii="Arial" w:hAnsi="Arial" w:cs="Arial"/>
          <w:color w:val="auto"/>
          <w:sz w:val="22"/>
          <w:szCs w:val="22"/>
        </w:rPr>
        <w:t>food/nutrition</w:t>
      </w:r>
      <w:r w:rsidR="00976AB7" w:rsidRPr="00BA4D67">
        <w:rPr>
          <w:rFonts w:ascii="Arial" w:hAnsi="Arial" w:cs="Arial"/>
          <w:color w:val="auto"/>
          <w:sz w:val="22"/>
          <w:szCs w:val="22"/>
        </w:rPr>
        <w:t xml:space="preserve"> intake and /or content of packed lunches, this will be dealt with sensitively.</w:t>
      </w:r>
    </w:p>
    <w:sectPr w:rsidR="00685C7B" w:rsidRPr="00BA4D67" w:rsidSect="00B52BD2">
      <w:pgSz w:w="11906" w:h="16838"/>
      <w:pgMar w:top="1440" w:right="1080" w:bottom="1440" w:left="1080" w:header="22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BF304" w14:textId="77777777" w:rsidR="0060146E" w:rsidRDefault="0060146E" w:rsidP="0060146E">
      <w:pPr>
        <w:spacing w:after="0" w:line="240" w:lineRule="auto"/>
      </w:pPr>
      <w:r>
        <w:separator/>
      </w:r>
    </w:p>
  </w:endnote>
  <w:endnote w:type="continuationSeparator" w:id="0">
    <w:p w14:paraId="34AD35AA" w14:textId="77777777" w:rsidR="0060146E" w:rsidRDefault="0060146E" w:rsidP="0060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725B4" w14:textId="4422E9B7" w:rsidR="0060146E" w:rsidRDefault="0060146E">
    <w:pPr>
      <w:pStyle w:val="Footer"/>
    </w:pPr>
    <w:r>
      <w:rPr>
        <w:noProof/>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62431" w14:textId="77777777" w:rsidR="0060146E" w:rsidRDefault="0060146E" w:rsidP="0060146E">
      <w:pPr>
        <w:spacing w:after="0" w:line="240" w:lineRule="auto"/>
      </w:pPr>
      <w:r>
        <w:separator/>
      </w:r>
    </w:p>
  </w:footnote>
  <w:footnote w:type="continuationSeparator" w:id="0">
    <w:p w14:paraId="7AE5D26F" w14:textId="77777777" w:rsidR="0060146E" w:rsidRDefault="0060146E" w:rsidP="00601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9FB"/>
    <w:multiLevelType w:val="hybridMultilevel"/>
    <w:tmpl w:val="439E7B3A"/>
    <w:lvl w:ilvl="0" w:tplc="78B06A96">
      <w:numFmt w:val="bullet"/>
      <w:lvlText w:val="•"/>
      <w:lvlJc w:val="left"/>
      <w:pPr>
        <w:ind w:left="1140" w:hanging="78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0D77"/>
    <w:multiLevelType w:val="hybridMultilevel"/>
    <w:tmpl w:val="A69670BC"/>
    <w:lvl w:ilvl="0" w:tplc="78B06A96">
      <w:numFmt w:val="bullet"/>
      <w:lvlText w:val="•"/>
      <w:lvlJc w:val="left"/>
      <w:pPr>
        <w:ind w:left="1140" w:hanging="78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84CEF"/>
    <w:multiLevelType w:val="hybridMultilevel"/>
    <w:tmpl w:val="5B3EB4B4"/>
    <w:lvl w:ilvl="0" w:tplc="78B06A96">
      <w:numFmt w:val="bullet"/>
      <w:lvlText w:val="•"/>
      <w:lvlJc w:val="left"/>
      <w:pPr>
        <w:ind w:left="1140" w:hanging="78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D2860"/>
    <w:multiLevelType w:val="hybridMultilevel"/>
    <w:tmpl w:val="11E2711C"/>
    <w:lvl w:ilvl="0" w:tplc="78B06A96">
      <w:numFmt w:val="bullet"/>
      <w:lvlText w:val="•"/>
      <w:lvlJc w:val="left"/>
      <w:pPr>
        <w:ind w:left="1140" w:hanging="78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22D2D"/>
    <w:multiLevelType w:val="hybridMultilevel"/>
    <w:tmpl w:val="A7421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8E02C5"/>
    <w:multiLevelType w:val="hybridMultilevel"/>
    <w:tmpl w:val="01601E30"/>
    <w:lvl w:ilvl="0" w:tplc="78B06A96">
      <w:numFmt w:val="bullet"/>
      <w:lvlText w:val="•"/>
      <w:lvlJc w:val="left"/>
      <w:pPr>
        <w:ind w:left="1140" w:hanging="78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A1410"/>
    <w:multiLevelType w:val="hybridMultilevel"/>
    <w:tmpl w:val="BD36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654384"/>
    <w:multiLevelType w:val="hybridMultilevel"/>
    <w:tmpl w:val="797CFB28"/>
    <w:lvl w:ilvl="0" w:tplc="78B06A96">
      <w:numFmt w:val="bullet"/>
      <w:lvlText w:val="•"/>
      <w:lvlJc w:val="left"/>
      <w:pPr>
        <w:ind w:left="1140" w:hanging="78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2861E7"/>
    <w:multiLevelType w:val="hybridMultilevel"/>
    <w:tmpl w:val="357E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46E2D"/>
    <w:multiLevelType w:val="hybridMultilevel"/>
    <w:tmpl w:val="0F36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3"/>
  </w:num>
  <w:num w:numId="5">
    <w:abstractNumId w:val="4"/>
  </w:num>
  <w:num w:numId="6">
    <w:abstractNumId w:val="9"/>
  </w:num>
  <w:num w:numId="7">
    <w:abstractNumId w:val="6"/>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46E"/>
    <w:rsid w:val="0009648F"/>
    <w:rsid w:val="000A5D71"/>
    <w:rsid w:val="0011232E"/>
    <w:rsid w:val="00187465"/>
    <w:rsid w:val="001A314A"/>
    <w:rsid w:val="001C2BF8"/>
    <w:rsid w:val="001E39F6"/>
    <w:rsid w:val="001F3B1F"/>
    <w:rsid w:val="001F63CA"/>
    <w:rsid w:val="002005CF"/>
    <w:rsid w:val="00207D8A"/>
    <w:rsid w:val="002674D4"/>
    <w:rsid w:val="002A7D22"/>
    <w:rsid w:val="002D25E9"/>
    <w:rsid w:val="00335457"/>
    <w:rsid w:val="00375682"/>
    <w:rsid w:val="00414BE1"/>
    <w:rsid w:val="004A4558"/>
    <w:rsid w:val="004F2A40"/>
    <w:rsid w:val="004F7663"/>
    <w:rsid w:val="00506944"/>
    <w:rsid w:val="0053109B"/>
    <w:rsid w:val="00577D81"/>
    <w:rsid w:val="005974DD"/>
    <w:rsid w:val="005A3B78"/>
    <w:rsid w:val="0060146E"/>
    <w:rsid w:val="00603560"/>
    <w:rsid w:val="0060784B"/>
    <w:rsid w:val="00611788"/>
    <w:rsid w:val="00633AF2"/>
    <w:rsid w:val="00647B80"/>
    <w:rsid w:val="006754E5"/>
    <w:rsid w:val="00685C7B"/>
    <w:rsid w:val="006B103A"/>
    <w:rsid w:val="006D5B1B"/>
    <w:rsid w:val="007233F6"/>
    <w:rsid w:val="00762F77"/>
    <w:rsid w:val="00774146"/>
    <w:rsid w:val="00851C9E"/>
    <w:rsid w:val="00875586"/>
    <w:rsid w:val="00957AF0"/>
    <w:rsid w:val="00976AB7"/>
    <w:rsid w:val="009F2DC2"/>
    <w:rsid w:val="00A01A34"/>
    <w:rsid w:val="00A03107"/>
    <w:rsid w:val="00A13FB4"/>
    <w:rsid w:val="00A54EA9"/>
    <w:rsid w:val="00A6103C"/>
    <w:rsid w:val="00A76356"/>
    <w:rsid w:val="00B51963"/>
    <w:rsid w:val="00B52BD2"/>
    <w:rsid w:val="00B6170F"/>
    <w:rsid w:val="00B632FF"/>
    <w:rsid w:val="00B871B8"/>
    <w:rsid w:val="00BA4D67"/>
    <w:rsid w:val="00BD05BF"/>
    <w:rsid w:val="00C23718"/>
    <w:rsid w:val="00C94C90"/>
    <w:rsid w:val="00D008B4"/>
    <w:rsid w:val="00D54B97"/>
    <w:rsid w:val="00D60CE9"/>
    <w:rsid w:val="00DA4034"/>
    <w:rsid w:val="00EB2F3B"/>
    <w:rsid w:val="00F171EA"/>
    <w:rsid w:val="00F61414"/>
    <w:rsid w:val="00F87465"/>
    <w:rsid w:val="00FC0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D261C"/>
  <w15:chartTrackingRefBased/>
  <w15:docId w15:val="{663CC522-55FD-4907-A7FC-8E4FF0AF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4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4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46E"/>
  </w:style>
  <w:style w:type="paragraph" w:styleId="Footer">
    <w:name w:val="footer"/>
    <w:basedOn w:val="Normal"/>
    <w:link w:val="FooterChar"/>
    <w:uiPriority w:val="99"/>
    <w:unhideWhenUsed/>
    <w:rsid w:val="006014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46E"/>
  </w:style>
  <w:style w:type="paragraph" w:styleId="ListParagraph">
    <w:name w:val="List Paragraph"/>
    <w:basedOn w:val="Normal"/>
    <w:uiPriority w:val="34"/>
    <w:qFormat/>
    <w:rsid w:val="00BD05BF"/>
    <w:pPr>
      <w:ind w:left="720"/>
      <w:contextualSpacing/>
    </w:pPr>
  </w:style>
  <w:style w:type="table" w:styleId="TableGrid">
    <w:name w:val="Table Grid"/>
    <w:basedOn w:val="TableNormal"/>
    <w:uiPriority w:val="39"/>
    <w:rsid w:val="004A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7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1B8"/>
    <w:rPr>
      <w:rFonts w:ascii="Segoe UI" w:hAnsi="Segoe UI" w:cs="Segoe UI"/>
      <w:sz w:val="18"/>
      <w:szCs w:val="18"/>
    </w:rPr>
  </w:style>
  <w:style w:type="paragraph" w:styleId="NoSpacing">
    <w:name w:val="No Spacing"/>
    <w:link w:val="NoSpacingChar"/>
    <w:uiPriority w:val="1"/>
    <w:qFormat/>
    <w:rsid w:val="00B52B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2BD2"/>
    <w:rPr>
      <w:rFonts w:eastAsiaTheme="minorEastAsia"/>
      <w:lang w:val="en-US"/>
    </w:rPr>
  </w:style>
  <w:style w:type="character" w:styleId="Strong">
    <w:name w:val="Strong"/>
    <w:basedOn w:val="DefaultParagraphFont"/>
    <w:uiPriority w:val="22"/>
    <w:qFormat/>
    <w:rsid w:val="00A13FB4"/>
    <w:rPr>
      <w:b/>
      <w:bCs/>
    </w:rPr>
  </w:style>
  <w:style w:type="character" w:styleId="Hyperlink">
    <w:name w:val="Hyperlink"/>
    <w:basedOn w:val="DefaultParagraphFont"/>
    <w:uiPriority w:val="99"/>
    <w:unhideWhenUsed/>
    <w:rsid w:val="005974DD"/>
    <w:rPr>
      <w:color w:val="0563C1" w:themeColor="hyperlink"/>
      <w:u w:val="single"/>
    </w:rPr>
  </w:style>
  <w:style w:type="paragraph" w:customStyle="1" w:styleId="Default">
    <w:name w:val="Default"/>
    <w:rsid w:val="00976AB7"/>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754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03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verroad.org.uk/News/scheduled-building-work" TargetMode="External"/><Relationship Id="rId13" Type="http://schemas.openxmlformats.org/officeDocument/2006/relationships/hyperlink" Target="http://www.schoolgrid.co.uk"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loudforedu.org.uk/ofsm/sims" TargetMode="External"/><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70072-E629-41AE-A696-3CCB4249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15</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Whitehead</dc:creator>
  <cp:keywords/>
  <dc:description/>
  <cp:lastModifiedBy>Mark Bradford</cp:lastModifiedBy>
  <cp:revision>13</cp:revision>
  <cp:lastPrinted>2021-02-08T14:51:00Z</cp:lastPrinted>
  <dcterms:created xsi:type="dcterms:W3CDTF">2021-02-08T11:30:00Z</dcterms:created>
  <dcterms:modified xsi:type="dcterms:W3CDTF">2024-03-25T12:17:00Z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1e0ad4fbb194d1860ba05d2c77c05e63966609ea743f2d12694c092403cdd3f0</vt:lpwstr>
  </property>
</Properties>
</file>